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8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43pt;height:756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43pt;height:756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before="0" w:after="0" w:line="210" w:lineRule="exact"/>
        <w:ind w:left="3569" w:right="0" w:firstLine="0"/>
        <w:jc w:val="left"/>
        <w:rPr>
          <w:rStyle w:val="DefaultParagraphFont"/>
          <w:rFonts w:ascii="RVNCAR+FZLTSK--GBK1-0-GBK-EUC-H" w:eastAsiaTheme="minorEastAsia" w:hAnsiTheme="minorHAnsi" w:cstheme="minorBidi"/>
          <w:color w:val="000000"/>
          <w:spacing w:val="0"/>
          <w:sz w:val="18"/>
        </w:rPr>
      </w:pPr>
      <w:r>
        <w:rPr>
          <w:noProof/>
        </w:rPr>
        <w:pict>
          <v:shape id="_x0000_s1027" type="#_x0000_t75" style="width:543pt;height:756pt;margin-top:-1pt;margin-left:-1pt;mso-position-horizontal-relative:page;mso-position-vertical-relative:page;position:absolute;z-index:-251656192">
            <v:imagedata r:id="rId6" o:title=""/>
          </v:shape>
        </w:pict>
      </w:r>
      <w:r>
        <w:rPr>
          <w:rStyle w:val="DefaultParagraphFont"/>
          <w:rFonts w:ascii="RVNCAR+FZLTSK--GBK1-0-GBK-EUC-H" w:hAnsi="RVNCAR+FZLTSK--GBK1-0-GBK-EUC-H" w:eastAsiaTheme="minorEastAsia" w:cs="RVNCAR+FZLTSK--GBK1-0-GBK-EUC-H"/>
          <w:color w:val="221E1F"/>
          <w:spacing w:val="0"/>
          <w:sz w:val="18"/>
        </w:rPr>
        <w:t>䶣ᇄ჋΍</w:t>
      </w:r>
    </w:p>
    <w:p>
      <w:pPr>
        <w:pStyle w:val="Normal2"/>
        <w:spacing w:before="262" w:after="52" w:line="210" w:lineRule="exact"/>
        <w:ind w:left="3569" w:right="0" w:firstLine="0"/>
        <w:jc w:val="left"/>
        <w:rPr>
          <w:rStyle w:val="DefaultParagraphFont"/>
          <w:rFonts w:ascii="RVNCAR+FZLTSK--GBK1-0-GBK-EUC-H" w:eastAsiaTheme="minorEastAsia" w:hAnsiTheme="minorHAnsi" w:cstheme="minorBidi"/>
          <w:color w:val="000000"/>
          <w:spacing w:val="0"/>
          <w:sz w:val="18"/>
        </w:rPr>
      </w:pPr>
      <w:r>
        <w:rPr>
          <w:rStyle w:val="DefaultParagraphFont"/>
          <w:rFonts w:ascii="RVNCAR+FZLTSK--GBK1-0-GBK-EUC-H" w:hAnsi="RVNCAR+FZLTSK--GBK1-0-GBK-EUC-H" w:eastAsiaTheme="minorEastAsia" w:cs="RVNCAR+FZLTSK--GBK1-0-GBK-EUC-H"/>
          <w:color w:val="221E1F"/>
          <w:spacing w:val="0"/>
          <w:sz w:val="18"/>
        </w:rPr>
        <w:t>㐩व჋䃚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"/>
        <w:gridCol w:w="643"/>
        <w:gridCol w:w="20"/>
        <w:gridCol w:w="258"/>
        <w:gridCol w:w="20"/>
        <w:gridCol w:w="2564"/>
        <w:gridCol w:w="20"/>
        <w:gridCol w:w="2393"/>
        <w:gridCol w:w="20"/>
        <w:gridCol w:w="1353"/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144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5"/>
          <w:trHeight w:val="2347"/>
          <w:jc w:val="left"/>
        </w:trPr>
        <w:tc>
          <w:tcPr>
            <w:tcW w:w="22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643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926" w:after="0" w:line="20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̀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͇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ឭ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㘪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䄫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258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0" w:after="0" w:line="20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̀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͇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啖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ឭ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㘪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啗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᫦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ा</w:t>
            </w:r>
          </w:p>
          <w:p>
            <w:pPr>
              <w:pStyle w:val="Normal2"/>
              <w:spacing w:before="0" w:after="0" w:line="176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䄫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2564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218" w:after="0" w:line="200" w:lineRule="exact"/>
              <w:ind w:left="98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rtl/>
              </w:rPr>
              <w:t>೻ጯ䒕䖀ϑ䕇჏䓽᰺ߎ᫦ा</w:t>
            </w:r>
          </w:p>
          <w:p>
            <w:pPr>
              <w:pStyle w:val="Normal2"/>
              <w:spacing w:before="162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0" w:after="0" w:line="200" w:lineRule="exact"/>
              <w:ind w:left="92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rtl/>
              </w:rPr>
              <w:t>䒓〆᰺ߎ̻ែ䃶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rtl/>
                <w:cs/>
                <w:lang w:bidi="th-TH"/>
              </w:rPr>
              <w:t>ั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rtl/>
              </w:rPr>
              <w:t>⤳</w:t>
            </w:r>
          </w:p>
          <w:p>
            <w:pPr>
              <w:pStyle w:val="Normal2"/>
              <w:spacing w:before="0" w:after="0" w:line="216" w:lineRule="exact"/>
              <w:ind w:left="92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2393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219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215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16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1353" w:type="dxa"/>
            <w:noWrap w:val="0"/>
            <w:textDirection w:val="lrTb"/>
            <w:tcFitText w:val="0"/>
            <w:vAlign w:val="top"/>
          </w:tcPr>
          <w:p>
            <w:pPr>
              <w:pStyle w:val="Normal2"/>
              <w:spacing w:before="231" w:after="0" w:line="200" w:lineRule="exact"/>
              <w:ind w:left="214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232" w:after="0" w:line="200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16" w:after="0" w:line="200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  <w:rtl/>
              </w:rPr>
              <w:t>ڣЃ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5"/>
          <w:jc w:val="left"/>
        </w:trPr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100" w:after="0" w:line="20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̀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͇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ᵥ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ᓰ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FQCAWW+FZLTSK--GBK1-0-GBK-EUC-V" w:hAnsi="FQCAWW+FZLTSK--GBK1-0-GBK-EUC-V" w:eastAsiaTheme="minorEastAsia" w:cs="FQCAWW+FZLTSK--GBK1-0-GBK-EUC-V"/>
                <w:color w:val="221E1F"/>
                <w:spacing w:val="0"/>
                <w:sz w:val="18"/>
              </w:rPr>
              <w:t>䄫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FQCAW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198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ᱧᷝ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፥䃳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̻䧠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ጒ჋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䃚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00" w:after="0" w:line="200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⩢ጒ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⩢ၽ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ឭᱜ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̻ឭ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㘪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18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೻ጯ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䒕䖀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ϑ䕇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䓽㥒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ノ⤳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18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೻ጯ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Times New Roman" w:eastAsiaTheme="minorEastAsia" w:hAnsiTheme="minorHAnsi" w:cstheme="minorBidi"/>
                <w:color w:val="221E1F"/>
                <w:spacing w:val="-45"/>
                <w:sz w:val="18"/>
              </w:rPr>
              <w:t xml:space="preserve"> 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䒕䖀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Times New Roman" w:eastAsiaTheme="minorEastAsia" w:hAnsiTheme="minorHAnsi" w:cstheme="minorBidi"/>
                <w:color w:val="221E1F"/>
                <w:spacing w:val="-45"/>
                <w:sz w:val="18"/>
              </w:rPr>
              <w:t xml:space="preserve"> 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ϑ䕇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Times New Roman" w:eastAsiaTheme="minorEastAsia" w:hAnsiTheme="minorHAnsi" w:cstheme="minorBidi"/>
                <w:color w:val="221E1F"/>
                <w:spacing w:val="-44"/>
                <w:sz w:val="18"/>
              </w:rPr>
              <w:t xml:space="preserve"> 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䒓〆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Times New Roman" w:eastAsiaTheme="minorEastAsia" w:hAnsiTheme="minorHAnsi" w:cstheme="minorBidi"/>
                <w:color w:val="221E1F"/>
                <w:spacing w:val="-44"/>
                <w:sz w:val="18"/>
              </w:rPr>
              <w:t xml:space="preserve"> 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䃫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cs/>
                <w:lang w:bidi="th-TH"/>
              </w:rPr>
              <w:t>ิ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0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೻ጯ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䒕䖀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ϑ䕇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rtl/>
              </w:rPr>
              <w:t>㜗ߕ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ਜ਼ᷭ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⺕჋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  <w:rtl/>
              </w:rPr>
              <w:t>ߎ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438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㵹䒓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㏱㏴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ധ⵭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18" w:after="0" w:line="200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೻ጯ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䒕䖀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ϑ䕇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჏䓽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㏱㏴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5" w:after="0" w:line="200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೻ጯ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䒕䖀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ϑ䕇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rtl/>
              </w:rPr>
              <w:t>⾮ࣾ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θУ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Ꮑᕒ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  <w:cs/>
                <w:lang w:bidi="th-TH"/>
              </w:rPr>
              <w:t>ั</w:t>
            </w:r>
            <w:r>
              <w:rPr>
                <w:rStyle w:val="DefaultParagraphFont"/>
                <w:rFonts w:ascii="DIGCTC+FZLTSK--GBK1-0-GBK-EUC-H" w:hAnsi="DIGCTC+FZLTSK--GBK1-0-GBK-EUC-H" w:eastAsiaTheme="minorEastAsia" w:cs="DIGCTC+FZLTSK--GBK1-0-GBK-EUC-H"/>
                <w:color w:val="221E1F"/>
                <w:spacing w:val="0"/>
                <w:sz w:val="18"/>
              </w:rPr>
              <w:t>⤳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DIGCTC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33" w:after="0" w:line="200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೻ጯ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䒕䖀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ϑ䕇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䓽㥒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  <w:rtl/>
              </w:rPr>
              <w:t>Ⴖڕ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jc w:val="left"/>
        </w:trPr>
        <w:tc>
          <w:tcPr>
            <w:tcW w:w="0" w:type="dxa"/>
          </w:tcPr>
          <w:p>
            <w:pPr>
              <w:pStyle w:val="Normal2"/>
              <w:spacing w:before="579" w:after="0" w:line="200" w:lineRule="exact"/>
              <w:ind w:left="9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  <w:rtl/>
              </w:rPr>
              <w:t>ڞڙ</w:t>
            </w:r>
          </w:p>
          <w:p>
            <w:pPr>
              <w:pStyle w:val="Normal2"/>
              <w:spacing w:before="16" w:after="0" w:line="200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ധ⵭䄫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11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㕹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͇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⩌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⋜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㻱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ܿ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㕹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͇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䖀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ᓤ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̻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∂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ᒸ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㏼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≻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ᩬ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⇨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̻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⹫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ч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0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ਟ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႓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̻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ϧ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⩌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47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䄚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᪴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47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᪝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႓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47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㠞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䄚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䃎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ツ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ᱧ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Ꮑ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⩕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ധ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⵭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0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Ҁ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㗟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̻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֒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Ꮴ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9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  <w:rtl/>
              </w:rPr>
              <w:t>ڙ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  <w:rtl/>
              </w:rPr>
              <w:t>ڞ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㞧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ᱜ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470" w:after="0" w:line="20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  <w:rtl/>
              </w:rPr>
              <w:t>ࢳ</w:t>
            </w:r>
          </w:p>
          <w:p>
            <w:pPr>
              <w:pStyle w:val="Normal2"/>
              <w:spacing w:before="0" w:after="0" w:line="180" w:lineRule="exac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LRFDRW+FZLTSK--GBK1-0-GBK-EUC-V" w:hAnsi="LRFDRW+FZLTSK--GBK1-0-GBK-EUC-V" w:eastAsiaTheme="minorEastAsia" w:cs="LRFDRW+FZLTSK--GBK1-0-GBK-EUC-V"/>
                <w:color w:val="221E1F"/>
                <w:spacing w:val="0"/>
                <w:sz w:val="18"/>
              </w:rPr>
              <w:t>ट</w:t>
            </w:r>
          </w:p>
        </w:tc>
        <w:tc>
          <w:tcPr>
            <w:tcW w:w="0" w:type="dxa"/>
          </w:tcPr>
          <w:p>
            <w:pPr>
              <w:pStyle w:val="Normal2"/>
              <w:spacing w:before="0" w:after="0" w:line="0" w:lineRule="atLeast"/>
              <w:ind w:left="0" w:right="0" w:firstLine="0"/>
              <w:jc w:val="left"/>
              <w:rPr>
                <w:rStyle w:val="DefaultParagraphFont"/>
                <w:rFonts w:ascii="LRFDRW+FZLTSK--GBK1-0-GBK-EUC-V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  <w:tc>
          <w:tcPr>
            <w:tcW w:w="0" w:type="dxa"/>
          </w:tcPr>
          <w:p>
            <w:pPr>
              <w:pStyle w:val="Normal2"/>
              <w:spacing w:before="263" w:after="0" w:line="200" w:lineRule="exact"/>
              <w:ind w:left="214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  <w:rtl/>
              </w:rPr>
              <w:t>ڞڙ䔶ԛ䄫</w:t>
            </w:r>
          </w:p>
          <w:p>
            <w:pPr>
              <w:pStyle w:val="Normal2"/>
              <w:spacing w:before="232" w:after="0" w:line="200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  <w:r>
              <w:rPr>
                <w:rStyle w:val="DefaultParagraphFont"/>
                <w:rFonts w:ascii="RVNCAR+FZLTSK--GBK1-0-GBK-EUC-H" w:hAnsi="RVNCAR+FZLTSK--GBK1-0-GBK-EUC-H" w:eastAsiaTheme="minorEastAsia" w:cs="RVNCAR+FZLTSK--GBK1-0-GBK-EUC-H"/>
                <w:color w:val="221E1F"/>
                <w:spacing w:val="0"/>
                <w:sz w:val="18"/>
              </w:rPr>
              <w:t>ᓰ⤳֒Ꮴ</w:t>
            </w: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  <w:p>
            <w:pPr>
              <w:pStyle w:val="Normal2"/>
              <w:spacing w:before="0" w:after="0" w:line="216" w:lineRule="exact"/>
              <w:ind w:left="0" w:right="0" w:firstLine="0"/>
              <w:jc w:val="left"/>
              <w:rPr>
                <w:rStyle w:val="DefaultParagraphFont"/>
                <w:rFonts w:ascii="RVNCAR+FZLTSK--GBK1-0-GBK-EUC-H" w:eastAsiaTheme="minorEastAsia" w:hAnsiTheme="minorHAnsi" w:cstheme="minorBidi"/>
                <w:color w:val="000000"/>
                <w:spacing w:val="0"/>
                <w:sz w:val="18"/>
              </w:rPr>
            </w:pPr>
          </w:p>
        </w:tc>
      </w:tr>
    </w:tbl>
    <w:p>
      <w:pPr>
        <w:pStyle w:val="Normal3"/>
        <w:rPr>
          <w:rStyle w:val="DefaultParagraphFont"/>
        </w:rPr>
        <w:sectPr>
          <w:pgSz w:w="10820" w:h="15080"/>
          <w:pgMar w:top="2352" w:right="100" w:bottom="0" w:left="1874" w:header="720" w:footer="720" w:gutter="0"/>
          <w:pgNumType w:start="1"/>
          <w:cols w:sep="0" w:space="720"/>
          <w:docGrid w:linePitch="1"/>
        </w:sectPr>
      </w:pPr>
    </w:p>
    <w:p>
      <w:pPr>
        <w:pStyle w:val="Normal3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43pt;height:756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43pt;height:756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pStyle w:val="Normal5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43pt;height:756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pStyle w:val="Normal6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43pt;height:756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pStyle w:val="Normal7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43pt;height:756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pStyle w:val="Normal8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43pt;height:756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pStyle w:val="Normal9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43pt;height:756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pStyle w:val="Normal1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43pt;height:756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pStyle w:val="Normal1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0820" w:h="1508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6" type="#_x0000_t75" style="width:543pt;height:756pt;margin-top:-1pt;margin-left:-1pt;mso-position-horizontal-relative:page;mso-position-vertical-relative:page;position:absolute;z-index:-251646976">
            <v:imagedata r:id="rId15" o:title=""/>
          </v:shape>
        </w:pict>
      </w:r>
    </w:p>
    <w:p>
      <w:pPr>
        <w:pStyle w:val="Normal1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37" type="#_x0000_t75" style="width:543pt;height:756pt;margin-top:-1pt;margin-left:-1pt;mso-position-horizontal-relative:page;mso-position-vertical-relative:page;position:absolute;z-index:-251645952">
            <v:imagedata r:id="rId16" o:title=""/>
          </v:shape>
        </w:pict>
      </w:r>
    </w:p>
    <w:sectPr>
      <w:pgSz w:w="10820" w:h="1508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  <w:font w:name="RVNCAR+FZLTSK--GBK1-0-GBK-EUC-H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FQCAWW+FZLTSK--GBK1-0-GBK-EUC-V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DIGCTC+FZLTSK--GBK1-0-GBK-EUC-H">
    <w:panose1 w:val="02000500000000000000"/>
    <w:charset w:val="01"/>
    <w:family w:val="auto"/>
    <w:pitch w:val="variable"/>
    <w:sig w:usb0="01010101" w:usb1="01010101" w:usb2="01010101" w:usb3="01010101" w:csb0="01010101" w:csb1="01010101"/>
  </w:font>
  <w:font w:name="LRFDRW+FZLTSK--GBK1-0-GBK-EUC-V">
    <w:panose1 w:val="02000500000000000000"/>
    <w:charset w:val="01"/>
    <w:family w:val="auto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qFormat/>
    <w:rPr>
      <w:sz w:val="24"/>
      <w:szCs w:val="24"/>
    </w:rPr>
  </w:style>
  <w:style w:type="paragraph" w:customStyle="1" w:styleId="Normal30">
    <w:name w:val="Normal_3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5">
    <w:name w:val="Normal_5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6">
    <w:name w:val="Normal_6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7">
    <w:name w:val="Normal_7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8">
    <w:name w:val="Normal_8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9">
    <w:name w:val="Normal_9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0">
    <w:name w:val="Normal_1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1">
    <w:name w:val="Normal_1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2">
    <w:name w:val="Normal_1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