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3191" w:rsidRDefault="00EE3191" w:rsidP="00952389">
      <w:pPr>
        <w:widowControl/>
        <w:ind w:firstLine="480"/>
        <w:jc w:val="center"/>
        <w:rPr>
          <w:rFonts w:ascii="黑体" w:eastAsia="黑体" w:hAnsi="黑体" w:cs="宋体" w:hint="eastAsia"/>
          <w:color w:val="212121"/>
          <w:kern w:val="0"/>
          <w:sz w:val="36"/>
          <w:szCs w:val="32"/>
        </w:rPr>
      </w:pPr>
      <w:r>
        <w:rPr>
          <w:rFonts w:ascii="宋体" w:eastAsia="宋体" w:hAnsi="宋体" w:cs="宋体"/>
          <w:noProof/>
          <w:kern w:val="0"/>
          <w:sz w:val="24"/>
          <w:szCs w:val="24"/>
        </w:rPr>
        <mc:AlternateContent>
          <mc:Choice Requires="wpg">
            <w:drawing>
              <wp:anchor distT="0" distB="0" distL="114300" distR="114300" simplePos="0" relativeHeight="251660288" behindDoc="0" locked="0" layoutInCell="1" allowOverlap="1" wp14:anchorId="2827F49D" wp14:editId="1FE0045A">
                <wp:simplePos x="0" y="0"/>
                <wp:positionH relativeFrom="column">
                  <wp:posOffset>-317129</wp:posOffset>
                </wp:positionH>
                <wp:positionV relativeFrom="paragraph">
                  <wp:posOffset>722630</wp:posOffset>
                </wp:positionV>
                <wp:extent cx="6245225" cy="47625"/>
                <wp:effectExtent l="0" t="19050" r="22225" b="28575"/>
                <wp:wrapNone/>
                <wp:docPr id="1" name="组合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45225" cy="47625"/>
                          <a:chOff x="870" y="2130"/>
                          <a:chExt cx="10320" cy="75"/>
                        </a:xfrm>
                      </wpg:grpSpPr>
                      <wps:wsp>
                        <wps:cNvPr id="2" name="AutoShape 4"/>
                        <wps:cNvCnPr>
                          <a:cxnSpLocks noChangeShapeType="1"/>
                        </wps:cNvCnPr>
                        <wps:spPr bwMode="auto">
                          <a:xfrm>
                            <a:off x="870" y="2130"/>
                            <a:ext cx="10320" cy="0"/>
                          </a:xfrm>
                          <a:prstGeom prst="straightConnector1">
                            <a:avLst/>
                          </a:prstGeom>
                          <a:noFill/>
                          <a:ln w="41275">
                            <a:solidFill>
                              <a:srgbClr val="FF0000"/>
                            </a:solidFill>
                            <a:round/>
                            <a:headEnd/>
                            <a:tailEnd/>
                          </a:ln>
                          <a:extLst>
                            <a:ext uri="{909E8E84-426E-40DD-AFC4-6F175D3DCCD1}">
                              <a14:hiddenFill xmlns:a14="http://schemas.microsoft.com/office/drawing/2010/main">
                                <a:noFill/>
                              </a14:hiddenFill>
                            </a:ext>
                          </a:extLst>
                        </wps:spPr>
                        <wps:bodyPr/>
                      </wps:wsp>
                      <wps:wsp>
                        <wps:cNvPr id="3" name="AutoShape 5"/>
                        <wps:cNvCnPr>
                          <a:cxnSpLocks noChangeShapeType="1"/>
                        </wps:cNvCnPr>
                        <wps:spPr bwMode="auto">
                          <a:xfrm>
                            <a:off x="870" y="2205"/>
                            <a:ext cx="1032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1" o:spid="_x0000_s1026" style="position:absolute;left:0;text-align:left;margin-left:-24.95pt;margin-top:56.9pt;width:491.75pt;height:3.75pt;z-index:251660288" coordorigin="870,2130" coordsize="10320,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">
                <v:shapetype id="_x0000_t32" coordsize="21600,21600" o:spt="32" o:oned="t" path="m,l21600,21600e" filled="f">
                  <v:path arrowok="t" fillok="f" o:connecttype="none"/>
                  <o:lock v:ext="edit" shapetype="t"/>
                </v:shapetype>
                <v:shape id="AutoShape 4" o:spid="_x0000_s1027" type="#_x0000_t32" style="position:absolute;left:870;top:2130;width:10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Cu2e8QAAADaAAAADwAAAGRycy9kb3ducmV2LnhtbESPQWvCQBSE7wX/w/IEL6IbhRaNbkIp&#10;iKUWWqPi9ZF9JsHs25DdxvjvuwWhx2FmvmHWaW9q0VHrKssKZtMIBHFudcWFguNhM1mAcB5ZY22Z&#10;FNzJQZoMntYYa3vjPXWZL0SAsItRQel9E0vp8pIMuqltiIN3sa1BH2RbSN3iLcBNLedR9CINVhwW&#10;SmzoraT8mv0YBSf6Yr2r+jsus91H973cjj+fz0qNhv3rCoSn3v+HH+13rWAOf1fCDZDJ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K7Z7xAAAANoAAAAPAAAAAAAAAAAA&#10;AAAAAKECAABkcnMvZG93bnJldi54bWxQSwUGAAAAAAQABAD5AAAAkgMAAAAA&#10;" strokecolor="red" strokeweight="3.25pt"/>
                <v:shape id="AutoShape 5" o:spid="_x0000_s1028" type="#_x0000_t32" style="position:absolute;left:870;top:2205;width:10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IL7b8AAADaAAAADwAAAGRycy9kb3ducmV2LnhtbESPwQrCMBBE74L/EFbwIpqqoFKNIoIg&#10;ige1F29Ls7bFZlOaqPXvjSB4HGbmDbNYNaYUT6pdYVnBcBCBIE6tLjhTkFy2/RkI55E1lpZJwZsc&#10;rJbt1gJjbV98oufZZyJA2MWoIPe+iqV0aU4G3cBWxMG72dqgD7LOpK7xFeCmlKMomkiDBYeFHCva&#10;5JTezw+jwIyKKDlYeTylt2syxffjvh/3lOp2mvUchKfG/8O/9k4rGMP3SrgBcv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1OIL7b8AAADaAAAADwAAAAAAAAAAAAAAAACh&#10;AgAAZHJzL2Rvd25yZXYueG1sUEsFBgAAAAAEAAQA+QAAAI0DAAAAAA==&#10;" strokecolor="red"/>
              </v:group>
            </w:pict>
          </mc:Fallback>
        </mc:AlternateContent>
      </w:r>
      <w:r>
        <w:rPr>
          <w:rFonts w:ascii="宋体" w:eastAsia="宋体" w:hAnsi="宋体" w:cs="宋体"/>
          <w:kern w:val="0"/>
          <w:sz w:val="24"/>
          <w:szCs w:val="24"/>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23.95pt;margin-top:-16.9pt;width:497.9pt;height:53.25pt;z-index:251658240;mso-position-horizontal-relative:margin;mso-position-vertical-relative:margin" fillcolor="red" strokecolor="red">
            <v:shadow color="#868686"/>
            <v:textpath style="font-family:&quot;黑体&quot;;v-text-kern:t" trim="t" fitpath="t" string="四川省乐山市第一职业高级中学"/>
            <w10:wrap type="square" anchorx="margin" anchory="margin"/>
          </v:shape>
        </w:pict>
      </w:r>
    </w:p>
    <w:p w:rsidR="00EE3191" w:rsidRDefault="00EE3191" w:rsidP="00952389">
      <w:pPr>
        <w:widowControl/>
        <w:ind w:firstLine="480"/>
        <w:jc w:val="center"/>
        <w:rPr>
          <w:rFonts w:ascii="黑体" w:eastAsia="黑体" w:hAnsi="黑体" w:cs="宋体" w:hint="eastAsia"/>
          <w:color w:val="212121"/>
          <w:kern w:val="0"/>
          <w:sz w:val="36"/>
          <w:szCs w:val="32"/>
        </w:rPr>
      </w:pPr>
    </w:p>
    <w:p w:rsidR="00952389" w:rsidRPr="00484674" w:rsidRDefault="00EE3191" w:rsidP="00952389">
      <w:pPr>
        <w:widowControl/>
        <w:ind w:firstLine="480"/>
        <w:jc w:val="center"/>
        <w:rPr>
          <w:rFonts w:ascii="黑体" w:eastAsia="黑体" w:hAnsi="黑体" w:cs="宋体"/>
          <w:color w:val="212121"/>
          <w:kern w:val="0"/>
          <w:sz w:val="36"/>
          <w:szCs w:val="32"/>
        </w:rPr>
      </w:pPr>
      <w:r>
        <w:rPr>
          <w:rFonts w:ascii="黑体" w:eastAsia="黑体" w:hAnsi="黑体" w:cs="宋体" w:hint="eastAsia"/>
          <w:color w:val="212121"/>
          <w:kern w:val="0"/>
          <w:sz w:val="36"/>
          <w:szCs w:val="32"/>
        </w:rPr>
        <w:t>四川省</w:t>
      </w:r>
      <w:r w:rsidR="00952389" w:rsidRPr="00484674">
        <w:rPr>
          <w:rFonts w:ascii="黑体" w:eastAsia="黑体" w:hAnsi="黑体" w:cs="宋体" w:hint="eastAsia"/>
          <w:color w:val="212121"/>
          <w:kern w:val="0"/>
          <w:sz w:val="36"/>
          <w:szCs w:val="32"/>
        </w:rPr>
        <w:t>乐山市第一职业高级中学</w:t>
      </w:r>
    </w:p>
    <w:p w:rsidR="00484674" w:rsidRDefault="00090AB9" w:rsidP="00DC4E69">
      <w:pPr>
        <w:widowControl/>
        <w:ind w:firstLine="480"/>
        <w:jc w:val="center"/>
        <w:rPr>
          <w:rFonts w:ascii="黑体" w:eastAsia="黑体" w:hAnsi="黑体" w:cs="宋体" w:hint="eastAsia"/>
          <w:color w:val="212121"/>
          <w:kern w:val="0"/>
          <w:sz w:val="36"/>
          <w:szCs w:val="32"/>
        </w:rPr>
      </w:pPr>
      <w:r w:rsidRPr="00484674">
        <w:rPr>
          <w:rFonts w:ascii="黑体" w:eastAsia="黑体" w:hAnsi="黑体" w:cs="宋体" w:hint="eastAsia"/>
          <w:color w:val="212121"/>
          <w:kern w:val="0"/>
          <w:sz w:val="36"/>
          <w:szCs w:val="32"/>
        </w:rPr>
        <w:t>2016-</w:t>
      </w:r>
      <w:r w:rsidR="00952389" w:rsidRPr="00484674">
        <w:rPr>
          <w:rFonts w:ascii="黑体" w:eastAsia="黑体" w:hAnsi="黑体" w:cs="宋体" w:hint="eastAsia"/>
          <w:color w:val="212121"/>
          <w:kern w:val="0"/>
          <w:sz w:val="36"/>
          <w:szCs w:val="32"/>
        </w:rPr>
        <w:t>2017</w:t>
      </w:r>
      <w:r w:rsidRPr="00484674">
        <w:rPr>
          <w:rFonts w:ascii="黑体" w:eastAsia="黑体" w:hAnsi="黑体" w:cs="宋体" w:hint="eastAsia"/>
          <w:color w:val="212121"/>
          <w:kern w:val="0"/>
          <w:sz w:val="36"/>
          <w:szCs w:val="32"/>
        </w:rPr>
        <w:t>学年</w:t>
      </w:r>
      <w:r w:rsidR="00952389" w:rsidRPr="00484674">
        <w:rPr>
          <w:rFonts w:ascii="黑体" w:eastAsia="黑体" w:hAnsi="黑体" w:cs="宋体" w:hint="eastAsia"/>
          <w:color w:val="212121"/>
          <w:kern w:val="0"/>
          <w:sz w:val="36"/>
          <w:szCs w:val="32"/>
        </w:rPr>
        <w:t>年度</w:t>
      </w:r>
      <w:r w:rsidR="00CF03F6" w:rsidRPr="00484674">
        <w:rPr>
          <w:rFonts w:ascii="黑体" w:eastAsia="黑体" w:hAnsi="黑体" w:cs="宋体" w:hint="eastAsia"/>
          <w:color w:val="212121"/>
          <w:kern w:val="0"/>
          <w:sz w:val="36"/>
          <w:szCs w:val="32"/>
        </w:rPr>
        <w:t>教学工作</w:t>
      </w:r>
      <w:proofErr w:type="gramStart"/>
      <w:r w:rsidR="00952389" w:rsidRPr="00484674">
        <w:rPr>
          <w:rFonts w:ascii="黑体" w:eastAsia="黑体" w:hAnsi="黑体" w:cs="宋体" w:hint="eastAsia"/>
          <w:color w:val="212121"/>
          <w:kern w:val="0"/>
          <w:sz w:val="36"/>
          <w:szCs w:val="32"/>
        </w:rPr>
        <w:t>自我诊改报告</w:t>
      </w:r>
      <w:proofErr w:type="gramEnd"/>
    </w:p>
    <w:p w:rsidR="00EE3191" w:rsidRPr="00DC4E69" w:rsidRDefault="00EE3191" w:rsidP="00DC4E69">
      <w:pPr>
        <w:widowControl/>
        <w:ind w:firstLine="480"/>
        <w:jc w:val="center"/>
        <w:rPr>
          <w:rFonts w:ascii="黑体" w:eastAsia="黑体" w:hAnsi="黑体" w:cs="宋体"/>
          <w:color w:val="212121"/>
          <w:kern w:val="0"/>
          <w:sz w:val="36"/>
          <w:szCs w:val="32"/>
        </w:rPr>
      </w:pPr>
    </w:p>
    <w:p w:rsidR="00CB164E" w:rsidRPr="00EE3191" w:rsidRDefault="00952389" w:rsidP="00CB164E">
      <w:pPr>
        <w:pStyle w:val="a7"/>
        <w:widowControl/>
        <w:numPr>
          <w:ilvl w:val="0"/>
          <w:numId w:val="1"/>
        </w:numPr>
        <w:ind w:firstLineChars="0"/>
        <w:jc w:val="left"/>
        <w:rPr>
          <w:rFonts w:ascii="黑体" w:eastAsia="黑体" w:hAnsi="黑体" w:cs="宋体"/>
          <w:color w:val="212121"/>
          <w:kern w:val="0"/>
          <w:sz w:val="32"/>
          <w:szCs w:val="32"/>
        </w:rPr>
      </w:pPr>
      <w:proofErr w:type="gramStart"/>
      <w:r w:rsidRPr="00EE3191">
        <w:rPr>
          <w:rFonts w:ascii="黑体" w:eastAsia="黑体" w:hAnsi="黑体" w:cs="宋体" w:hint="eastAsia"/>
          <w:color w:val="212121"/>
          <w:kern w:val="0"/>
          <w:sz w:val="32"/>
          <w:szCs w:val="32"/>
        </w:rPr>
        <w:t>自我诊改工作</w:t>
      </w:r>
      <w:proofErr w:type="gramEnd"/>
      <w:r w:rsidRPr="00EE3191">
        <w:rPr>
          <w:rFonts w:ascii="黑体" w:eastAsia="黑体" w:hAnsi="黑体" w:cs="宋体" w:hint="eastAsia"/>
          <w:color w:val="212121"/>
          <w:kern w:val="0"/>
          <w:sz w:val="32"/>
          <w:szCs w:val="32"/>
        </w:rPr>
        <w:t>概述</w:t>
      </w:r>
    </w:p>
    <w:p w:rsidR="00484A33" w:rsidRPr="00EE3191" w:rsidRDefault="00CB164E" w:rsidP="00EE3191">
      <w:pPr>
        <w:pStyle w:val="a7"/>
        <w:widowControl/>
        <w:spacing w:line="480" w:lineRule="auto"/>
        <w:ind w:firstLineChars="202" w:firstLine="646"/>
        <w:jc w:val="left"/>
        <w:rPr>
          <w:rFonts w:ascii="仿宋" w:eastAsia="仿宋" w:hAnsi="仿宋" w:cs="宋体"/>
          <w:color w:val="212121"/>
          <w:kern w:val="0"/>
          <w:sz w:val="32"/>
          <w:szCs w:val="28"/>
        </w:rPr>
      </w:pPr>
      <w:r w:rsidRPr="00EE3191">
        <w:rPr>
          <w:rFonts w:ascii="仿宋" w:eastAsia="仿宋" w:hAnsi="仿宋" w:cs="宋体" w:hint="eastAsia"/>
          <w:color w:val="212121"/>
          <w:kern w:val="0"/>
          <w:sz w:val="32"/>
          <w:szCs w:val="28"/>
        </w:rPr>
        <w:t>本年度，我校根据教育部和四川省教育厅关于中职学校内部质量保证体系诊断与改进工作相关文件要求，认真学习文件，领会文件精神，</w:t>
      </w:r>
      <w:r w:rsidR="00785377" w:rsidRPr="00EE3191">
        <w:rPr>
          <w:rFonts w:ascii="仿宋" w:eastAsia="仿宋" w:hAnsi="仿宋" w:cs="宋体" w:hint="eastAsia"/>
          <w:color w:val="212121"/>
          <w:kern w:val="0"/>
          <w:sz w:val="32"/>
          <w:szCs w:val="28"/>
        </w:rPr>
        <w:t>高度重视。</w:t>
      </w:r>
      <w:r w:rsidRPr="00EE3191">
        <w:rPr>
          <w:rFonts w:ascii="仿宋" w:eastAsia="仿宋" w:hAnsi="仿宋" w:cs="宋体" w:hint="eastAsia"/>
          <w:color w:val="212121"/>
          <w:kern w:val="0"/>
          <w:sz w:val="32"/>
          <w:szCs w:val="28"/>
        </w:rPr>
        <w:t>至2016年11月</w:t>
      </w:r>
      <w:proofErr w:type="gramStart"/>
      <w:r w:rsidRPr="00EE3191">
        <w:rPr>
          <w:rFonts w:ascii="仿宋" w:eastAsia="仿宋" w:hAnsi="仿宋" w:cs="宋体" w:hint="eastAsia"/>
          <w:color w:val="212121"/>
          <w:kern w:val="0"/>
          <w:sz w:val="32"/>
          <w:szCs w:val="28"/>
        </w:rPr>
        <w:t>拉开诊改工作</w:t>
      </w:r>
      <w:proofErr w:type="gramEnd"/>
      <w:r w:rsidRPr="00EE3191">
        <w:rPr>
          <w:rFonts w:ascii="仿宋" w:eastAsia="仿宋" w:hAnsi="仿宋" w:cs="宋体" w:hint="eastAsia"/>
          <w:color w:val="212121"/>
          <w:kern w:val="0"/>
          <w:sz w:val="32"/>
          <w:szCs w:val="28"/>
        </w:rPr>
        <w:t>后我校已全面贯彻落实省厅、市教育局文件和精神，并结合我校实际诊断相关项目进行调整，</w:t>
      </w:r>
      <w:proofErr w:type="gramStart"/>
      <w:r w:rsidRPr="00EE3191">
        <w:rPr>
          <w:rFonts w:ascii="仿宋" w:eastAsia="仿宋" w:hAnsi="仿宋" w:cs="宋体" w:hint="eastAsia"/>
          <w:color w:val="212121"/>
          <w:kern w:val="0"/>
          <w:sz w:val="32"/>
          <w:szCs w:val="28"/>
        </w:rPr>
        <w:t>诊改工作</w:t>
      </w:r>
      <w:proofErr w:type="gramEnd"/>
      <w:r w:rsidRPr="00EE3191">
        <w:rPr>
          <w:rFonts w:ascii="仿宋" w:eastAsia="仿宋" w:hAnsi="仿宋" w:cs="宋体" w:hint="eastAsia"/>
          <w:color w:val="212121"/>
          <w:kern w:val="0"/>
          <w:sz w:val="32"/>
          <w:szCs w:val="28"/>
        </w:rPr>
        <w:t>在上级部门的统一部署下强力推进，有序开展。</w:t>
      </w:r>
    </w:p>
    <w:p w:rsidR="00484A33" w:rsidRPr="00EE3191" w:rsidRDefault="00785377" w:rsidP="00EE3191">
      <w:pPr>
        <w:widowControl/>
        <w:spacing w:line="480" w:lineRule="auto"/>
        <w:ind w:firstLineChars="250" w:firstLine="800"/>
        <w:jc w:val="left"/>
        <w:rPr>
          <w:rFonts w:ascii="仿宋" w:eastAsia="仿宋" w:hAnsi="仿宋" w:cs="宋体"/>
          <w:color w:val="212121"/>
          <w:kern w:val="0"/>
          <w:sz w:val="32"/>
          <w:szCs w:val="28"/>
        </w:rPr>
      </w:pPr>
      <w:r w:rsidRPr="00EE3191">
        <w:rPr>
          <w:rFonts w:ascii="仿宋" w:eastAsia="仿宋" w:hAnsi="仿宋" w:cs="宋体" w:hint="eastAsia"/>
          <w:color w:val="212121"/>
          <w:kern w:val="0"/>
          <w:sz w:val="32"/>
          <w:szCs w:val="28"/>
        </w:rPr>
        <w:t>1</w:t>
      </w:r>
      <w:r w:rsidR="00EE3191" w:rsidRPr="00EE3191">
        <w:rPr>
          <w:rFonts w:ascii="仿宋" w:eastAsia="仿宋" w:hAnsi="仿宋" w:cs="宋体" w:hint="eastAsia"/>
          <w:color w:val="212121"/>
          <w:kern w:val="0"/>
          <w:sz w:val="32"/>
          <w:szCs w:val="28"/>
        </w:rPr>
        <w:t>．</w:t>
      </w:r>
      <w:r w:rsidRPr="00EE3191">
        <w:rPr>
          <w:rFonts w:ascii="仿宋" w:eastAsia="仿宋" w:hAnsi="仿宋" w:cs="宋体" w:hint="eastAsia"/>
          <w:color w:val="212121"/>
          <w:kern w:val="0"/>
          <w:sz w:val="32"/>
          <w:szCs w:val="28"/>
        </w:rPr>
        <w:t>方案编写与修订。先后</w:t>
      </w:r>
      <w:proofErr w:type="gramStart"/>
      <w:r w:rsidRPr="00EE3191">
        <w:rPr>
          <w:rFonts w:ascii="仿宋" w:eastAsia="仿宋" w:hAnsi="仿宋" w:cs="宋体" w:hint="eastAsia"/>
          <w:color w:val="212121"/>
          <w:kern w:val="0"/>
          <w:sz w:val="32"/>
          <w:szCs w:val="28"/>
        </w:rPr>
        <w:t>对诊改方案</w:t>
      </w:r>
      <w:proofErr w:type="gramEnd"/>
      <w:r w:rsidRPr="00EE3191">
        <w:rPr>
          <w:rFonts w:ascii="仿宋" w:eastAsia="仿宋" w:hAnsi="仿宋" w:cs="宋体" w:hint="eastAsia"/>
          <w:color w:val="212121"/>
          <w:kern w:val="0"/>
          <w:sz w:val="32"/>
          <w:szCs w:val="28"/>
        </w:rPr>
        <w:t>进行了</w:t>
      </w:r>
      <w:r w:rsidR="00484A33" w:rsidRPr="00EE3191">
        <w:rPr>
          <w:rFonts w:ascii="仿宋" w:eastAsia="仿宋" w:hAnsi="仿宋" w:cs="宋体" w:hint="eastAsia"/>
          <w:color w:val="212121"/>
          <w:kern w:val="0"/>
          <w:sz w:val="32"/>
          <w:szCs w:val="28"/>
        </w:rPr>
        <w:t>7</w:t>
      </w:r>
      <w:r w:rsidRPr="00EE3191">
        <w:rPr>
          <w:rFonts w:ascii="仿宋" w:eastAsia="仿宋" w:hAnsi="仿宋" w:cs="宋体" w:hint="eastAsia"/>
          <w:color w:val="212121"/>
          <w:kern w:val="0"/>
          <w:sz w:val="32"/>
          <w:szCs w:val="28"/>
        </w:rPr>
        <w:t>次大的修改，组织了相关部门人员对方案的可操作性进行了3</w:t>
      </w:r>
      <w:r w:rsidR="00484A33" w:rsidRPr="00EE3191">
        <w:rPr>
          <w:rFonts w:ascii="仿宋" w:eastAsia="仿宋" w:hAnsi="仿宋" w:cs="宋体" w:hint="eastAsia"/>
          <w:color w:val="212121"/>
          <w:kern w:val="0"/>
          <w:sz w:val="32"/>
          <w:szCs w:val="28"/>
        </w:rPr>
        <w:t>次讨论，</w:t>
      </w:r>
      <w:r w:rsidRPr="00EE3191">
        <w:rPr>
          <w:rFonts w:ascii="仿宋" w:eastAsia="仿宋" w:hAnsi="仿宋" w:cs="宋体" w:hint="eastAsia"/>
          <w:color w:val="212121"/>
          <w:kern w:val="0"/>
          <w:sz w:val="32"/>
          <w:szCs w:val="28"/>
        </w:rPr>
        <w:t>各专业部、教研组针对方案</w:t>
      </w:r>
      <w:r w:rsidR="00484A33" w:rsidRPr="00EE3191">
        <w:rPr>
          <w:rFonts w:ascii="仿宋" w:eastAsia="仿宋" w:hAnsi="仿宋" w:cs="宋体" w:hint="eastAsia"/>
          <w:color w:val="212121"/>
          <w:kern w:val="0"/>
          <w:sz w:val="32"/>
          <w:szCs w:val="28"/>
        </w:rPr>
        <w:t>提出了修改意见。</w:t>
      </w:r>
    </w:p>
    <w:p w:rsidR="002674DD" w:rsidRPr="00EE3191" w:rsidRDefault="00EE3191" w:rsidP="00EE3191">
      <w:pPr>
        <w:widowControl/>
        <w:spacing w:line="480" w:lineRule="auto"/>
        <w:ind w:firstLineChars="250" w:firstLine="600"/>
        <w:jc w:val="left"/>
        <w:rPr>
          <w:rFonts w:ascii="仿宋" w:eastAsia="仿宋" w:hAnsi="仿宋" w:cs="宋体"/>
          <w:color w:val="212121"/>
          <w:kern w:val="0"/>
          <w:sz w:val="32"/>
          <w:szCs w:val="28"/>
        </w:rPr>
      </w:pPr>
      <w:r>
        <w:rPr>
          <w:rFonts w:ascii="宋体" w:eastAsia="宋体" w:hAnsi="宋体" w:cs="宋体"/>
          <w:noProof/>
          <w:kern w:val="0"/>
          <w:sz w:val="24"/>
          <w:szCs w:val="24"/>
        </w:rPr>
        <mc:AlternateContent>
          <mc:Choice Requires="wpg">
            <w:drawing>
              <wp:anchor distT="0" distB="0" distL="114300" distR="114300" simplePos="0" relativeHeight="251662336" behindDoc="0" locked="0" layoutInCell="1" allowOverlap="1" wp14:anchorId="3BDD40CD" wp14:editId="320BDE3A">
                <wp:simplePos x="0" y="0"/>
                <wp:positionH relativeFrom="column">
                  <wp:posOffset>-190321</wp:posOffset>
                </wp:positionH>
                <wp:positionV relativeFrom="paragraph">
                  <wp:posOffset>2361804</wp:posOffset>
                </wp:positionV>
                <wp:extent cx="6121400" cy="59055"/>
                <wp:effectExtent l="0" t="0" r="12700" b="17145"/>
                <wp:wrapNone/>
                <wp:docPr id="7" name="组合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59055"/>
                          <a:chOff x="852" y="15552"/>
                          <a:chExt cx="10338" cy="93"/>
                        </a:xfrm>
                      </wpg:grpSpPr>
                      <wps:wsp>
                        <wps:cNvPr id="8" name="AutoShape 10"/>
                        <wps:cNvCnPr>
                          <a:cxnSpLocks noChangeShapeType="1"/>
                        </wps:cNvCnPr>
                        <wps:spPr bwMode="auto">
                          <a:xfrm>
                            <a:off x="870" y="15645"/>
                            <a:ext cx="10320" cy="0"/>
                          </a:xfrm>
                          <a:prstGeom prst="straightConnector1">
                            <a:avLst/>
                          </a:prstGeom>
                          <a:noFill/>
                          <a:ln w="41275">
                            <a:solidFill>
                              <a:srgbClr val="FF0000"/>
                            </a:solidFill>
                            <a:round/>
                            <a:headEnd/>
                            <a:tailEnd/>
                          </a:ln>
                          <a:extLst>
                            <a:ext uri="{909E8E84-426E-40DD-AFC4-6F175D3DCCD1}">
                              <a14:hiddenFill xmlns:a14="http://schemas.microsoft.com/office/drawing/2010/main">
                                <a:noFill/>
                              </a14:hiddenFill>
                            </a:ext>
                          </a:extLst>
                        </wps:spPr>
                        <wps:bodyPr/>
                      </wps:wsp>
                      <wps:wsp>
                        <wps:cNvPr id="9" name="AutoShape 11"/>
                        <wps:cNvCnPr>
                          <a:cxnSpLocks noChangeShapeType="1"/>
                        </wps:cNvCnPr>
                        <wps:spPr bwMode="auto">
                          <a:xfrm>
                            <a:off x="852" y="15552"/>
                            <a:ext cx="10320" cy="0"/>
                          </a:xfrm>
                          <a:prstGeom prst="straightConnector1">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组合 7" o:spid="_x0000_s1026" style="position:absolute;left:0;text-align:left;margin-left:-15pt;margin-top:185.95pt;width:482pt;height:4.65pt;z-index:251662336" coordorigin="852,15552" coordsize="10338,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">
                <v:shape id="AutoShape 10" o:spid="_x0000_s1027" type="#_x0000_t32" style="position:absolute;left:870;top:15645;width:10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OBkcAAAADaAAAADwAAAGRycy9kb3ducmV2LnhtbERPTYvCMBC9C/6HMMJeZE0VFK1GEUFc&#10;VkHt7uJ1aMa22ExKk63135uD4PHxvher1pSiodoVlhUMBxEI4tTqgjMFvz/bzykI55E1lpZJwYMc&#10;rJbdzgJjbe98pibxmQgh7GJUkHtfxVK6NCeDbmAr4sBdbW3QB1hnUtd4D+GmlKMomkiDBYeGHCva&#10;5JTekn+j4I+OrPdF+8BZsv9uTrNd/zC+KPXRa9dzEJ5a/xa/3F9aQdgaroQbIJ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XDgZHAAAAA2gAAAA8AAAAAAAAAAAAAAAAA&#10;oQIAAGRycy9kb3ducmV2LnhtbFBLBQYAAAAABAAEAPkAAACOAwAAAAA=&#10;" strokecolor="red" strokeweight="3.25pt"/>
                <v:shape id="AutoShape 11" o:spid="_x0000_s1028" type="#_x0000_t32" style="position:absolute;left:852;top:15552;width:1032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o8B8MAAADaAAAADwAAAGRycy9kb3ducmV2LnhtbESPT2vCQBTE70K/w/IEL1I3RrA1ukoR&#10;hGLxoM3F2yP7TILZtyG75s+37xYEj8PM/IbZ7HpTiZYaV1pWMJ9FIIgzq0vOFaS/h/dPEM4ja6ws&#10;k4KBHOy2b6MNJtp2fKb24nMRIOwSVFB4XydSuqwgg25ma+Lg3Wxj0AfZ5FI32AW4qWQcRUtpsOSw&#10;UGBN+4Ky++VhFJi4jNIfK0/n7HZNP3B43I+LqVKTcf+1BuGp96/ws/2tFazg/0q4AXL7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KPAfDAAAA2gAAAA8AAAAAAAAAAAAA&#10;AAAAoQIAAGRycy9kb3ducmV2LnhtbFBLBQYAAAAABAAEAPkAAACRAwAAAAA=&#10;" strokecolor="red"/>
              </v:group>
            </w:pict>
          </mc:Fallback>
        </mc:AlternateContent>
      </w:r>
      <w:r w:rsidR="00484A33" w:rsidRPr="00EE3191">
        <w:rPr>
          <w:rFonts w:ascii="仿宋" w:eastAsia="仿宋" w:hAnsi="仿宋" w:cs="宋体" w:hint="eastAsia"/>
          <w:color w:val="212121"/>
          <w:kern w:val="0"/>
          <w:sz w:val="32"/>
          <w:szCs w:val="28"/>
        </w:rPr>
        <w:t>2</w:t>
      </w:r>
      <w:r w:rsidRPr="00EE3191">
        <w:rPr>
          <w:rFonts w:ascii="仿宋" w:eastAsia="仿宋" w:hAnsi="仿宋" w:cs="宋体" w:hint="eastAsia"/>
          <w:color w:val="212121"/>
          <w:kern w:val="0"/>
          <w:sz w:val="32"/>
          <w:szCs w:val="28"/>
        </w:rPr>
        <w:t>．</w:t>
      </w:r>
      <w:proofErr w:type="gramStart"/>
      <w:r w:rsidR="00785377" w:rsidRPr="00EE3191">
        <w:rPr>
          <w:rFonts w:ascii="仿宋" w:eastAsia="仿宋" w:hAnsi="仿宋" w:cs="宋体" w:hint="eastAsia"/>
          <w:color w:val="212121"/>
          <w:kern w:val="0"/>
          <w:sz w:val="32"/>
          <w:szCs w:val="28"/>
        </w:rPr>
        <w:t>诊改培训</w:t>
      </w:r>
      <w:proofErr w:type="gramEnd"/>
      <w:r w:rsidR="00785377" w:rsidRPr="00EE3191">
        <w:rPr>
          <w:rFonts w:ascii="仿宋" w:eastAsia="仿宋" w:hAnsi="仿宋" w:cs="宋体" w:hint="eastAsia"/>
          <w:color w:val="212121"/>
          <w:kern w:val="0"/>
          <w:sz w:val="32"/>
          <w:szCs w:val="28"/>
        </w:rPr>
        <w:t>。</w:t>
      </w:r>
      <w:r w:rsidR="00484A33" w:rsidRPr="00EE3191">
        <w:rPr>
          <w:rFonts w:ascii="仿宋" w:eastAsia="仿宋" w:hAnsi="仿宋" w:cs="宋体" w:hint="eastAsia"/>
          <w:color w:val="212121"/>
          <w:kern w:val="0"/>
          <w:sz w:val="32"/>
          <w:szCs w:val="28"/>
        </w:rPr>
        <w:t>本年度先后参加全国（重庆）</w:t>
      </w:r>
      <w:proofErr w:type="gramStart"/>
      <w:r w:rsidR="00484A33" w:rsidRPr="00EE3191">
        <w:rPr>
          <w:rFonts w:ascii="仿宋" w:eastAsia="仿宋" w:hAnsi="仿宋" w:cs="宋体" w:hint="eastAsia"/>
          <w:color w:val="212121"/>
          <w:kern w:val="0"/>
          <w:sz w:val="32"/>
          <w:szCs w:val="28"/>
        </w:rPr>
        <w:t>诊改委现场</w:t>
      </w:r>
      <w:proofErr w:type="gramEnd"/>
      <w:r w:rsidR="00484A33" w:rsidRPr="00EE3191">
        <w:rPr>
          <w:rFonts w:ascii="仿宋" w:eastAsia="仿宋" w:hAnsi="仿宋" w:cs="宋体" w:hint="eastAsia"/>
          <w:color w:val="212121"/>
          <w:kern w:val="0"/>
          <w:sz w:val="32"/>
          <w:szCs w:val="28"/>
        </w:rPr>
        <w:t>调研活动1次和四川省（成都）中等职业学校教学诊断与改进工作培训会3次。</w:t>
      </w:r>
      <w:r w:rsidR="002674DD" w:rsidRPr="00EE3191">
        <w:rPr>
          <w:rFonts w:ascii="仿宋" w:eastAsia="仿宋" w:hAnsi="仿宋" w:cs="宋体" w:hint="eastAsia"/>
          <w:color w:val="212121"/>
          <w:kern w:val="0"/>
          <w:sz w:val="32"/>
          <w:szCs w:val="28"/>
        </w:rPr>
        <w:t>2016年3月7日至10</w:t>
      </w:r>
      <w:r w:rsidR="009D6EAB" w:rsidRPr="00EE3191">
        <w:rPr>
          <w:rFonts w:ascii="仿宋" w:eastAsia="仿宋" w:hAnsi="仿宋" w:cs="宋体" w:hint="eastAsia"/>
          <w:color w:val="212121"/>
          <w:kern w:val="0"/>
          <w:sz w:val="32"/>
          <w:szCs w:val="28"/>
        </w:rPr>
        <w:t>日，</w:t>
      </w:r>
      <w:proofErr w:type="gramStart"/>
      <w:r w:rsidR="002674DD" w:rsidRPr="00EE3191">
        <w:rPr>
          <w:rFonts w:ascii="仿宋" w:eastAsia="仿宋" w:hAnsi="仿宋" w:cs="宋体" w:hint="eastAsia"/>
          <w:color w:val="212121"/>
          <w:kern w:val="0"/>
          <w:sz w:val="32"/>
          <w:szCs w:val="28"/>
        </w:rPr>
        <w:t>教学诊改小组</w:t>
      </w:r>
      <w:proofErr w:type="gramEnd"/>
      <w:r w:rsidR="002674DD" w:rsidRPr="00EE3191">
        <w:rPr>
          <w:rFonts w:ascii="仿宋" w:eastAsia="仿宋" w:hAnsi="仿宋" w:cs="宋体" w:hint="eastAsia"/>
          <w:color w:val="212121"/>
          <w:kern w:val="0"/>
          <w:sz w:val="32"/>
          <w:szCs w:val="28"/>
        </w:rPr>
        <w:t>到巴中小河职中和宜宾市职业学校就如何提高教学内部质量进行学习考察。</w:t>
      </w:r>
      <w:r w:rsidR="00E5525C" w:rsidRPr="00EE3191">
        <w:rPr>
          <w:rFonts w:ascii="仿宋" w:eastAsia="仿宋" w:hAnsi="仿宋" w:cs="宋体" w:hint="eastAsia"/>
          <w:color w:val="212121"/>
          <w:kern w:val="0"/>
          <w:sz w:val="32"/>
          <w:szCs w:val="28"/>
        </w:rPr>
        <w:t>2017年7月</w:t>
      </w:r>
      <w:r w:rsidR="002674DD" w:rsidRPr="00EE3191">
        <w:rPr>
          <w:rFonts w:ascii="仿宋" w:eastAsia="仿宋" w:hAnsi="仿宋" w:cs="宋体" w:hint="eastAsia"/>
          <w:color w:val="212121"/>
          <w:kern w:val="0"/>
          <w:sz w:val="32"/>
          <w:szCs w:val="28"/>
        </w:rPr>
        <w:t>聘请</w:t>
      </w:r>
      <w:proofErr w:type="gramStart"/>
      <w:r w:rsidR="002674DD" w:rsidRPr="00EE3191">
        <w:rPr>
          <w:rFonts w:ascii="仿宋" w:eastAsia="仿宋" w:hAnsi="仿宋" w:cs="宋体" w:hint="eastAsia"/>
          <w:color w:val="212121"/>
          <w:kern w:val="0"/>
          <w:sz w:val="32"/>
          <w:szCs w:val="28"/>
        </w:rPr>
        <w:t>诊改专家</w:t>
      </w:r>
      <w:proofErr w:type="gramEnd"/>
      <w:r w:rsidR="002674DD" w:rsidRPr="00EE3191">
        <w:rPr>
          <w:rFonts w:ascii="仿宋" w:eastAsia="仿宋" w:hAnsi="仿宋" w:cs="宋体" w:hint="eastAsia"/>
          <w:color w:val="212121"/>
          <w:kern w:val="0"/>
          <w:sz w:val="32"/>
          <w:szCs w:val="28"/>
        </w:rPr>
        <w:t>到我校</w:t>
      </w:r>
      <w:proofErr w:type="gramStart"/>
      <w:r w:rsidR="002674DD" w:rsidRPr="00EE3191">
        <w:rPr>
          <w:rFonts w:ascii="仿宋" w:eastAsia="仿宋" w:hAnsi="仿宋" w:cs="宋体" w:hint="eastAsia"/>
          <w:color w:val="212121"/>
          <w:kern w:val="0"/>
          <w:sz w:val="32"/>
          <w:szCs w:val="28"/>
        </w:rPr>
        <w:t>进行诊改专题</w:t>
      </w:r>
      <w:proofErr w:type="gramEnd"/>
      <w:r w:rsidR="002674DD" w:rsidRPr="00EE3191">
        <w:rPr>
          <w:rFonts w:ascii="仿宋" w:eastAsia="仿宋" w:hAnsi="仿宋" w:cs="宋体" w:hint="eastAsia"/>
          <w:color w:val="212121"/>
          <w:kern w:val="0"/>
          <w:sz w:val="32"/>
          <w:szCs w:val="28"/>
        </w:rPr>
        <w:t>培训1次。组织全校教职工解读</w:t>
      </w:r>
      <w:proofErr w:type="gramStart"/>
      <w:r w:rsidR="002674DD" w:rsidRPr="00EE3191">
        <w:rPr>
          <w:rFonts w:ascii="仿宋" w:eastAsia="仿宋" w:hAnsi="仿宋" w:cs="宋体" w:hint="eastAsia"/>
          <w:color w:val="212121"/>
          <w:kern w:val="0"/>
          <w:sz w:val="32"/>
          <w:szCs w:val="28"/>
        </w:rPr>
        <w:t>诊改文件</w:t>
      </w:r>
      <w:proofErr w:type="gramEnd"/>
      <w:r w:rsidR="002674DD" w:rsidRPr="00EE3191">
        <w:rPr>
          <w:rFonts w:ascii="仿宋" w:eastAsia="仿宋" w:hAnsi="仿宋" w:cs="宋体" w:hint="eastAsia"/>
          <w:color w:val="212121"/>
          <w:kern w:val="0"/>
          <w:sz w:val="32"/>
          <w:szCs w:val="28"/>
        </w:rPr>
        <w:t>培训3次。</w:t>
      </w:r>
      <w:bookmarkStart w:id="0" w:name="_GoBack"/>
      <w:bookmarkEnd w:id="0"/>
    </w:p>
    <w:p w:rsidR="00C42CB3" w:rsidRPr="00EE3191" w:rsidRDefault="00DC4E69" w:rsidP="00EE3191">
      <w:pPr>
        <w:widowControl/>
        <w:spacing w:line="480" w:lineRule="auto"/>
        <w:ind w:firstLineChars="250" w:firstLine="800"/>
        <w:jc w:val="left"/>
        <w:rPr>
          <w:rFonts w:ascii="仿宋" w:eastAsia="仿宋" w:hAnsi="仿宋" w:cs="宋体"/>
          <w:color w:val="212121"/>
          <w:kern w:val="0"/>
          <w:sz w:val="32"/>
          <w:szCs w:val="28"/>
        </w:rPr>
      </w:pPr>
      <w:r w:rsidRPr="00EE3191">
        <w:rPr>
          <w:rFonts w:ascii="仿宋" w:eastAsia="仿宋" w:hAnsi="仿宋" w:cs="宋体" w:hint="eastAsia"/>
          <w:color w:val="212121"/>
          <w:kern w:val="0"/>
          <w:sz w:val="32"/>
          <w:szCs w:val="28"/>
        </w:rPr>
        <w:lastRenderedPageBreak/>
        <w:t>3</w:t>
      </w:r>
      <w:r w:rsidR="00EE3191" w:rsidRPr="00EE3191">
        <w:rPr>
          <w:rFonts w:ascii="仿宋" w:eastAsia="仿宋" w:hAnsi="仿宋" w:cs="宋体" w:hint="eastAsia"/>
          <w:color w:val="212121"/>
          <w:kern w:val="0"/>
          <w:sz w:val="32"/>
          <w:szCs w:val="28"/>
        </w:rPr>
        <w:t>．</w:t>
      </w:r>
      <w:r w:rsidR="00AD7DDC" w:rsidRPr="00EE3191">
        <w:rPr>
          <w:rFonts w:ascii="仿宋" w:eastAsia="仿宋" w:hAnsi="仿宋" w:cs="宋体" w:hint="eastAsia"/>
          <w:color w:val="212121"/>
          <w:kern w:val="0"/>
          <w:sz w:val="32"/>
          <w:szCs w:val="28"/>
        </w:rPr>
        <w:t>体系</w:t>
      </w:r>
      <w:r w:rsidR="00785377" w:rsidRPr="00EE3191">
        <w:rPr>
          <w:rFonts w:ascii="仿宋" w:eastAsia="仿宋" w:hAnsi="仿宋" w:cs="宋体" w:hint="eastAsia"/>
          <w:color w:val="212121"/>
          <w:kern w:val="0"/>
          <w:sz w:val="32"/>
          <w:szCs w:val="28"/>
        </w:rPr>
        <w:t>建设。</w:t>
      </w:r>
      <w:r w:rsidR="00C42CB3" w:rsidRPr="00EE3191">
        <w:rPr>
          <w:rFonts w:ascii="仿宋" w:eastAsia="仿宋" w:hAnsi="仿宋" w:cs="宋体" w:hint="eastAsia"/>
          <w:color w:val="212121"/>
          <w:kern w:val="0"/>
          <w:sz w:val="32"/>
          <w:szCs w:val="28"/>
        </w:rPr>
        <w:t>以学校</w:t>
      </w:r>
      <w:proofErr w:type="gramStart"/>
      <w:r w:rsidR="00C42CB3" w:rsidRPr="00EE3191">
        <w:rPr>
          <w:rFonts w:ascii="仿宋" w:eastAsia="仿宋" w:hAnsi="仿宋" w:cs="宋体" w:hint="eastAsia"/>
          <w:color w:val="212121"/>
          <w:kern w:val="0"/>
          <w:sz w:val="32"/>
          <w:szCs w:val="28"/>
        </w:rPr>
        <w:t>诊</w:t>
      </w:r>
      <w:proofErr w:type="gramEnd"/>
      <w:r w:rsidR="00C42CB3" w:rsidRPr="00EE3191">
        <w:rPr>
          <w:rFonts w:ascii="仿宋" w:eastAsia="仿宋" w:hAnsi="仿宋" w:cs="宋体" w:hint="eastAsia"/>
          <w:color w:val="212121"/>
          <w:kern w:val="0"/>
          <w:sz w:val="32"/>
          <w:szCs w:val="28"/>
        </w:rPr>
        <w:t>改制</w:t>
      </w:r>
      <w:proofErr w:type="gramStart"/>
      <w:r w:rsidR="00C42CB3" w:rsidRPr="00EE3191">
        <w:rPr>
          <w:rFonts w:ascii="仿宋" w:eastAsia="仿宋" w:hAnsi="仿宋" w:cs="宋体" w:hint="eastAsia"/>
          <w:color w:val="212121"/>
          <w:kern w:val="0"/>
          <w:sz w:val="32"/>
          <w:szCs w:val="28"/>
        </w:rPr>
        <w:t>度建设</w:t>
      </w:r>
      <w:proofErr w:type="gramEnd"/>
      <w:r w:rsidR="00C42CB3" w:rsidRPr="00EE3191">
        <w:rPr>
          <w:rFonts w:ascii="仿宋" w:eastAsia="仿宋" w:hAnsi="仿宋" w:cs="宋体" w:hint="eastAsia"/>
          <w:color w:val="212121"/>
          <w:kern w:val="0"/>
          <w:sz w:val="32"/>
          <w:szCs w:val="28"/>
        </w:rPr>
        <w:t>与运行方案为蓝本，建立“全员、全过程、全方位”三位一体</w:t>
      </w:r>
      <w:proofErr w:type="gramStart"/>
      <w:r w:rsidR="00C42CB3" w:rsidRPr="00EE3191">
        <w:rPr>
          <w:rFonts w:ascii="仿宋" w:eastAsia="仿宋" w:hAnsi="仿宋" w:cs="宋体" w:hint="eastAsia"/>
          <w:color w:val="212121"/>
          <w:kern w:val="0"/>
          <w:sz w:val="32"/>
          <w:szCs w:val="28"/>
        </w:rPr>
        <w:t>的诊改机制</w:t>
      </w:r>
      <w:proofErr w:type="gramEnd"/>
      <w:r w:rsidR="00C42CB3" w:rsidRPr="00EE3191">
        <w:rPr>
          <w:rFonts w:ascii="仿宋" w:eastAsia="仿宋" w:hAnsi="仿宋" w:cs="宋体" w:hint="eastAsia"/>
          <w:color w:val="212121"/>
          <w:kern w:val="0"/>
          <w:sz w:val="32"/>
          <w:szCs w:val="28"/>
        </w:rPr>
        <w:t>，逐步构建起“五纵五横</w:t>
      </w:r>
      <w:proofErr w:type="gramStart"/>
      <w:r w:rsidR="00C42CB3" w:rsidRPr="00EE3191">
        <w:rPr>
          <w:rFonts w:ascii="仿宋" w:eastAsia="仿宋" w:hAnsi="仿宋" w:cs="宋体" w:hint="eastAsia"/>
          <w:color w:val="212121"/>
          <w:kern w:val="0"/>
          <w:sz w:val="32"/>
          <w:szCs w:val="28"/>
        </w:rPr>
        <w:t>一</w:t>
      </w:r>
      <w:proofErr w:type="gramEnd"/>
      <w:r w:rsidR="00C42CB3" w:rsidRPr="00EE3191">
        <w:rPr>
          <w:rFonts w:ascii="仿宋" w:eastAsia="仿宋" w:hAnsi="仿宋" w:cs="宋体" w:hint="eastAsia"/>
          <w:color w:val="212121"/>
          <w:kern w:val="0"/>
          <w:sz w:val="32"/>
          <w:szCs w:val="28"/>
        </w:rPr>
        <w:t>平台”的学校内部质量保证体系，针对6个诊断项目、16个诊断要素</w:t>
      </w:r>
      <w:r w:rsidR="009D6EAB" w:rsidRPr="00EE3191">
        <w:rPr>
          <w:rFonts w:ascii="仿宋" w:eastAsia="仿宋" w:hAnsi="仿宋" w:cs="宋体" w:hint="eastAsia"/>
          <w:color w:val="212121"/>
          <w:kern w:val="0"/>
          <w:sz w:val="32"/>
          <w:szCs w:val="28"/>
        </w:rPr>
        <w:t>、99个诊断点</w:t>
      </w:r>
      <w:r w:rsidR="00C42CB3" w:rsidRPr="00EE3191">
        <w:rPr>
          <w:rFonts w:ascii="仿宋" w:eastAsia="仿宋" w:hAnsi="仿宋" w:cs="宋体" w:hint="eastAsia"/>
          <w:color w:val="212121"/>
          <w:kern w:val="0"/>
          <w:sz w:val="32"/>
          <w:szCs w:val="28"/>
        </w:rPr>
        <w:t>，按照“8</w:t>
      </w:r>
      <w:r w:rsidR="009D6EAB" w:rsidRPr="00EE3191">
        <w:rPr>
          <w:rFonts w:ascii="仿宋" w:eastAsia="仿宋" w:hAnsi="仿宋" w:cs="宋体" w:hint="eastAsia"/>
          <w:color w:val="212121"/>
          <w:kern w:val="0"/>
          <w:sz w:val="32"/>
          <w:szCs w:val="28"/>
        </w:rPr>
        <w:t>字”螺旋</w:t>
      </w:r>
      <w:r w:rsidRPr="00EE3191">
        <w:rPr>
          <w:rFonts w:ascii="仿宋" w:eastAsia="仿宋" w:hAnsi="仿宋" w:cs="宋体" w:hint="eastAsia"/>
          <w:color w:val="212121"/>
          <w:kern w:val="0"/>
          <w:sz w:val="32"/>
          <w:szCs w:val="28"/>
        </w:rPr>
        <w:t>质量上升模式</w:t>
      </w:r>
      <w:r w:rsidR="00C42CB3" w:rsidRPr="00EE3191">
        <w:rPr>
          <w:rFonts w:ascii="仿宋" w:eastAsia="仿宋" w:hAnsi="仿宋" w:cs="宋体" w:hint="eastAsia"/>
          <w:color w:val="212121"/>
          <w:kern w:val="0"/>
          <w:sz w:val="32"/>
          <w:szCs w:val="28"/>
        </w:rPr>
        <w:t>，有目的、有条理、高效益的</w:t>
      </w:r>
      <w:proofErr w:type="gramStart"/>
      <w:r w:rsidR="00C42CB3" w:rsidRPr="00EE3191">
        <w:rPr>
          <w:rFonts w:ascii="仿宋" w:eastAsia="仿宋" w:hAnsi="仿宋" w:cs="宋体" w:hint="eastAsia"/>
          <w:color w:val="212121"/>
          <w:kern w:val="0"/>
          <w:sz w:val="32"/>
          <w:szCs w:val="28"/>
        </w:rPr>
        <w:t>开展诊改工作</w:t>
      </w:r>
      <w:proofErr w:type="gramEnd"/>
      <w:r w:rsidR="00C42CB3" w:rsidRPr="00EE3191">
        <w:rPr>
          <w:rFonts w:ascii="仿宋" w:eastAsia="仿宋" w:hAnsi="仿宋" w:cs="宋体" w:hint="eastAsia"/>
          <w:color w:val="212121"/>
          <w:kern w:val="0"/>
          <w:sz w:val="32"/>
          <w:szCs w:val="28"/>
        </w:rPr>
        <w:t>。</w:t>
      </w:r>
      <w:r w:rsidR="009D6EAB" w:rsidRPr="00EE3191">
        <w:rPr>
          <w:rFonts w:ascii="仿宋" w:eastAsia="仿宋" w:hAnsi="仿宋" w:cs="宋体" w:hint="eastAsia"/>
          <w:color w:val="212121"/>
          <w:kern w:val="0"/>
          <w:sz w:val="32"/>
          <w:szCs w:val="28"/>
        </w:rPr>
        <w:t>修订和完善了各项规章制度的编制；完善学校章程和十三五专项规划</w:t>
      </w:r>
      <w:r w:rsidR="00C210F1" w:rsidRPr="00EE3191">
        <w:rPr>
          <w:rFonts w:ascii="仿宋" w:eastAsia="仿宋" w:hAnsi="仿宋" w:cs="宋体" w:hint="eastAsia"/>
          <w:color w:val="212121"/>
          <w:kern w:val="0"/>
          <w:sz w:val="32"/>
          <w:szCs w:val="28"/>
        </w:rPr>
        <w:t>明确发展目标构建目标体系</w:t>
      </w:r>
      <w:r w:rsidR="009D6EAB" w:rsidRPr="00EE3191">
        <w:rPr>
          <w:rFonts w:ascii="仿宋" w:eastAsia="仿宋" w:hAnsi="仿宋" w:cs="宋体" w:hint="eastAsia"/>
          <w:color w:val="212121"/>
          <w:kern w:val="0"/>
          <w:sz w:val="32"/>
          <w:szCs w:val="28"/>
        </w:rPr>
        <w:t>，</w:t>
      </w:r>
      <w:r w:rsidR="006A0397" w:rsidRPr="00EE3191">
        <w:rPr>
          <w:rFonts w:ascii="仿宋" w:eastAsia="仿宋" w:hAnsi="仿宋" w:cs="宋体" w:hint="eastAsia"/>
          <w:color w:val="212121"/>
          <w:kern w:val="0"/>
          <w:sz w:val="32"/>
          <w:szCs w:val="28"/>
        </w:rPr>
        <w:t>建立</w:t>
      </w:r>
      <w:r w:rsidR="00B34118" w:rsidRPr="00EE3191">
        <w:rPr>
          <w:rFonts w:ascii="仿宋" w:eastAsia="仿宋" w:hAnsi="仿宋" w:cs="宋体" w:hint="eastAsia"/>
          <w:color w:val="212121"/>
          <w:kern w:val="0"/>
          <w:sz w:val="32"/>
          <w:szCs w:val="28"/>
        </w:rPr>
        <w:t>学校、专业、课程、教师、学生五层面和</w:t>
      </w:r>
      <w:r w:rsidR="009D6EAB" w:rsidRPr="00EE3191">
        <w:rPr>
          <w:rFonts w:ascii="仿宋" w:eastAsia="仿宋" w:hAnsi="仿宋" w:cs="宋体" w:hint="eastAsia"/>
          <w:color w:val="212121"/>
          <w:kern w:val="0"/>
          <w:sz w:val="32"/>
          <w:szCs w:val="28"/>
        </w:rPr>
        <w:t>数据</w:t>
      </w:r>
      <w:r w:rsidRPr="00EE3191">
        <w:rPr>
          <w:rFonts w:ascii="仿宋" w:eastAsia="仿宋" w:hAnsi="仿宋" w:cs="宋体" w:hint="eastAsia"/>
          <w:color w:val="212121"/>
          <w:kern w:val="0"/>
          <w:sz w:val="32"/>
          <w:szCs w:val="28"/>
        </w:rPr>
        <w:t>平台子规划</w:t>
      </w:r>
      <w:r w:rsidR="00FB5975" w:rsidRPr="00EE3191">
        <w:rPr>
          <w:rFonts w:ascii="仿宋" w:eastAsia="仿宋" w:hAnsi="仿宋" w:cs="宋体" w:hint="eastAsia"/>
          <w:color w:val="212121"/>
          <w:kern w:val="0"/>
          <w:sz w:val="32"/>
          <w:szCs w:val="28"/>
        </w:rPr>
        <w:t>，构建了</w:t>
      </w:r>
      <w:r w:rsidR="009D6EAB" w:rsidRPr="00EE3191">
        <w:rPr>
          <w:rFonts w:ascii="仿宋" w:eastAsia="仿宋" w:hAnsi="仿宋" w:cs="宋体" w:hint="eastAsia"/>
          <w:color w:val="212121"/>
          <w:kern w:val="0"/>
          <w:sz w:val="32"/>
          <w:szCs w:val="28"/>
        </w:rPr>
        <w:t>五层面</w:t>
      </w:r>
      <w:r w:rsidR="00C210F1" w:rsidRPr="00EE3191">
        <w:rPr>
          <w:rFonts w:ascii="仿宋" w:eastAsia="仿宋" w:hAnsi="仿宋" w:cs="宋体" w:hint="eastAsia"/>
          <w:color w:val="212121"/>
          <w:kern w:val="0"/>
          <w:sz w:val="32"/>
          <w:szCs w:val="28"/>
        </w:rPr>
        <w:t>质量</w:t>
      </w:r>
      <w:r w:rsidR="009D6EAB" w:rsidRPr="00EE3191">
        <w:rPr>
          <w:rFonts w:ascii="仿宋" w:eastAsia="仿宋" w:hAnsi="仿宋" w:cs="宋体" w:hint="eastAsia"/>
          <w:color w:val="212121"/>
          <w:kern w:val="0"/>
          <w:sz w:val="32"/>
          <w:szCs w:val="28"/>
        </w:rPr>
        <w:t>标准体系建设</w:t>
      </w:r>
      <w:r w:rsidRPr="00EE3191">
        <w:rPr>
          <w:rFonts w:ascii="仿宋" w:eastAsia="仿宋" w:hAnsi="仿宋" w:cs="宋体" w:hint="eastAsia"/>
          <w:color w:val="212121"/>
          <w:kern w:val="0"/>
          <w:sz w:val="32"/>
          <w:szCs w:val="28"/>
        </w:rPr>
        <w:t>。</w:t>
      </w:r>
    </w:p>
    <w:p w:rsidR="00281FD1" w:rsidRPr="00EE3191" w:rsidRDefault="00DC4E69" w:rsidP="00EE3191">
      <w:pPr>
        <w:widowControl/>
        <w:spacing w:line="480" w:lineRule="auto"/>
        <w:ind w:firstLineChars="200" w:firstLine="640"/>
        <w:jc w:val="left"/>
        <w:rPr>
          <w:rFonts w:ascii="仿宋" w:eastAsia="仿宋" w:hAnsi="仿宋" w:cs="宋体"/>
          <w:color w:val="212121"/>
          <w:kern w:val="0"/>
          <w:sz w:val="32"/>
          <w:szCs w:val="28"/>
        </w:rPr>
      </w:pPr>
      <w:r w:rsidRPr="00EE3191">
        <w:rPr>
          <w:rFonts w:ascii="仿宋" w:eastAsia="仿宋" w:hAnsi="仿宋" w:cs="宋体" w:hint="eastAsia"/>
          <w:color w:val="212121"/>
          <w:kern w:val="0"/>
          <w:sz w:val="32"/>
          <w:szCs w:val="28"/>
        </w:rPr>
        <w:t>4</w:t>
      </w:r>
      <w:r w:rsidR="00EE3191" w:rsidRPr="00EE3191">
        <w:rPr>
          <w:rFonts w:ascii="仿宋" w:eastAsia="仿宋" w:hAnsi="仿宋" w:cs="宋体" w:hint="eastAsia"/>
          <w:color w:val="212121"/>
          <w:kern w:val="0"/>
          <w:sz w:val="32"/>
          <w:szCs w:val="28"/>
        </w:rPr>
        <w:t>．</w:t>
      </w:r>
      <w:r w:rsidR="00785377" w:rsidRPr="00EE3191">
        <w:rPr>
          <w:rFonts w:ascii="仿宋" w:eastAsia="仿宋" w:hAnsi="仿宋" w:cs="宋体" w:hint="eastAsia"/>
          <w:color w:val="212121"/>
          <w:kern w:val="0"/>
          <w:sz w:val="32"/>
          <w:szCs w:val="28"/>
        </w:rPr>
        <w:t>数据平台建设。</w:t>
      </w:r>
      <w:r w:rsidR="002674DD" w:rsidRPr="00EE3191">
        <w:rPr>
          <w:rFonts w:ascii="仿宋" w:eastAsia="仿宋" w:hAnsi="仿宋" w:cs="宋体" w:hint="eastAsia"/>
          <w:color w:val="212121"/>
          <w:kern w:val="0"/>
          <w:sz w:val="32"/>
          <w:szCs w:val="28"/>
        </w:rPr>
        <w:t>2017年10</w:t>
      </w:r>
      <w:r w:rsidR="00C42CB3" w:rsidRPr="00EE3191">
        <w:rPr>
          <w:rFonts w:ascii="仿宋" w:eastAsia="仿宋" w:hAnsi="仿宋" w:cs="宋体" w:hint="eastAsia"/>
          <w:color w:val="212121"/>
          <w:kern w:val="0"/>
          <w:sz w:val="32"/>
          <w:szCs w:val="28"/>
        </w:rPr>
        <w:t>月我校</w:t>
      </w:r>
      <w:r w:rsidR="00E72263" w:rsidRPr="00EE3191">
        <w:rPr>
          <w:rFonts w:ascii="仿宋" w:eastAsia="仿宋" w:hAnsi="仿宋" w:cs="宋体" w:hint="eastAsia"/>
          <w:color w:val="212121"/>
          <w:kern w:val="0"/>
          <w:sz w:val="32"/>
          <w:szCs w:val="28"/>
        </w:rPr>
        <w:t>建立信息技术</w:t>
      </w:r>
      <w:r w:rsidR="002674DD" w:rsidRPr="00EE3191">
        <w:rPr>
          <w:rFonts w:ascii="仿宋" w:eastAsia="仿宋" w:hAnsi="仿宋" w:cs="宋体" w:hint="eastAsia"/>
          <w:color w:val="212121"/>
          <w:kern w:val="0"/>
          <w:sz w:val="32"/>
          <w:szCs w:val="28"/>
        </w:rPr>
        <w:t>中心，</w:t>
      </w:r>
      <w:r w:rsidR="00E5525C" w:rsidRPr="00EE3191">
        <w:rPr>
          <w:rFonts w:ascii="仿宋" w:eastAsia="仿宋" w:hAnsi="仿宋" w:cs="宋体" w:hint="eastAsia"/>
          <w:color w:val="212121"/>
          <w:kern w:val="0"/>
          <w:sz w:val="32"/>
          <w:szCs w:val="28"/>
        </w:rPr>
        <w:t>对学校信息管理平台进行了改造升级，</w:t>
      </w:r>
      <w:r w:rsidR="00C42CB3" w:rsidRPr="00EE3191">
        <w:rPr>
          <w:rFonts w:ascii="仿宋" w:eastAsia="仿宋" w:hAnsi="仿宋" w:cs="宋体" w:hint="eastAsia"/>
          <w:color w:val="212121"/>
          <w:kern w:val="0"/>
          <w:sz w:val="32"/>
          <w:szCs w:val="28"/>
        </w:rPr>
        <w:t>已经实现校园网全覆盖，为专业课教学工作提供便利环境。明确</w:t>
      </w:r>
      <w:r w:rsidRPr="00EE3191">
        <w:rPr>
          <w:rFonts w:ascii="仿宋" w:eastAsia="仿宋" w:hAnsi="仿宋" w:cs="宋体" w:hint="eastAsia"/>
          <w:color w:val="212121"/>
          <w:kern w:val="0"/>
          <w:sz w:val="32"/>
          <w:szCs w:val="28"/>
        </w:rPr>
        <w:t>了</w:t>
      </w:r>
      <w:r w:rsidR="00785377" w:rsidRPr="00EE3191">
        <w:rPr>
          <w:rFonts w:ascii="仿宋" w:eastAsia="仿宋" w:hAnsi="仿宋" w:cs="宋体" w:hint="eastAsia"/>
          <w:color w:val="212121"/>
          <w:kern w:val="0"/>
          <w:sz w:val="32"/>
          <w:szCs w:val="28"/>
        </w:rPr>
        <w:t>数据平台建设的思路和方向，有效对接诊改工作。</w:t>
      </w:r>
      <w:r w:rsidR="001154CE" w:rsidRPr="00EE3191">
        <w:rPr>
          <w:rFonts w:ascii="仿宋" w:eastAsia="仿宋" w:hAnsi="仿宋" w:cs="宋体" w:hint="eastAsia"/>
          <w:color w:val="212121"/>
          <w:kern w:val="0"/>
          <w:sz w:val="32"/>
          <w:szCs w:val="28"/>
        </w:rPr>
        <w:t>完成</w:t>
      </w:r>
      <w:r w:rsidR="00281FD1" w:rsidRPr="00EE3191">
        <w:rPr>
          <w:rFonts w:ascii="仿宋" w:eastAsia="仿宋" w:hAnsi="仿宋" w:cs="宋体" w:hint="eastAsia"/>
          <w:color w:val="212121"/>
          <w:kern w:val="0"/>
          <w:sz w:val="32"/>
          <w:szCs w:val="28"/>
        </w:rPr>
        <w:t>2016、</w:t>
      </w:r>
      <w:r w:rsidR="001154CE" w:rsidRPr="00EE3191">
        <w:rPr>
          <w:rFonts w:ascii="仿宋" w:eastAsia="仿宋" w:hAnsi="仿宋" w:cs="宋体" w:hint="eastAsia"/>
          <w:color w:val="212121"/>
          <w:kern w:val="0"/>
          <w:sz w:val="32"/>
          <w:szCs w:val="28"/>
        </w:rPr>
        <w:t>2017</w:t>
      </w:r>
      <w:r w:rsidR="00281FD1" w:rsidRPr="00EE3191">
        <w:rPr>
          <w:rFonts w:ascii="仿宋" w:eastAsia="仿宋" w:hAnsi="仿宋" w:cs="宋体" w:hint="eastAsia"/>
          <w:color w:val="212121"/>
          <w:kern w:val="0"/>
          <w:sz w:val="32"/>
          <w:szCs w:val="28"/>
        </w:rPr>
        <w:t>学年四川省质量年度报告学数据的采集和四川省中等职业学校数据采集与平台填报工作</w:t>
      </w:r>
      <w:r w:rsidR="001154CE" w:rsidRPr="00EE3191">
        <w:rPr>
          <w:rFonts w:ascii="仿宋" w:eastAsia="仿宋" w:hAnsi="仿宋" w:cs="宋体" w:hint="eastAsia"/>
          <w:color w:val="212121"/>
          <w:kern w:val="0"/>
          <w:sz w:val="32"/>
          <w:szCs w:val="28"/>
        </w:rPr>
        <w:t>；完成2016、2017年质量年度报告的撰写和发布</w:t>
      </w:r>
      <w:r w:rsidR="00281FD1" w:rsidRPr="00EE3191">
        <w:rPr>
          <w:rFonts w:ascii="仿宋" w:eastAsia="仿宋" w:hAnsi="仿宋" w:cs="宋体" w:hint="eastAsia"/>
          <w:color w:val="212121"/>
          <w:kern w:val="0"/>
          <w:sz w:val="32"/>
          <w:szCs w:val="28"/>
        </w:rPr>
        <w:t>工作。</w:t>
      </w:r>
    </w:p>
    <w:p w:rsidR="001154CE" w:rsidRPr="00EE3191" w:rsidRDefault="00E119FF" w:rsidP="00EE3191">
      <w:pPr>
        <w:widowControl/>
        <w:spacing w:line="480" w:lineRule="auto"/>
        <w:ind w:firstLineChars="200" w:firstLine="640"/>
        <w:jc w:val="left"/>
        <w:rPr>
          <w:rFonts w:ascii="仿宋" w:eastAsia="仿宋" w:hAnsi="仿宋" w:cs="宋体"/>
          <w:color w:val="212121"/>
          <w:kern w:val="0"/>
          <w:sz w:val="32"/>
          <w:szCs w:val="28"/>
        </w:rPr>
      </w:pPr>
      <w:r w:rsidRPr="00EE3191">
        <w:rPr>
          <w:rFonts w:ascii="仿宋" w:eastAsia="仿宋" w:hAnsi="仿宋" w:cs="宋体" w:hint="eastAsia"/>
          <w:color w:val="212121"/>
          <w:kern w:val="0"/>
          <w:sz w:val="32"/>
          <w:szCs w:val="28"/>
        </w:rPr>
        <w:t>5</w:t>
      </w:r>
      <w:r w:rsidR="00EE3191" w:rsidRPr="00EE3191">
        <w:rPr>
          <w:rFonts w:ascii="仿宋" w:eastAsia="仿宋" w:hAnsi="仿宋" w:cs="宋体" w:hint="eastAsia"/>
          <w:color w:val="212121"/>
          <w:kern w:val="0"/>
          <w:sz w:val="32"/>
          <w:szCs w:val="28"/>
        </w:rPr>
        <w:t>．</w:t>
      </w:r>
      <w:r w:rsidR="001154CE" w:rsidRPr="00EE3191">
        <w:rPr>
          <w:rFonts w:ascii="仿宋" w:eastAsia="仿宋" w:hAnsi="仿宋" w:cs="宋体" w:hint="eastAsia"/>
          <w:color w:val="212121"/>
          <w:kern w:val="0"/>
          <w:sz w:val="32"/>
          <w:szCs w:val="28"/>
        </w:rPr>
        <w:t>存在的问题：</w:t>
      </w:r>
    </w:p>
    <w:p w:rsidR="00B16CD8" w:rsidRPr="00EE3191" w:rsidRDefault="00C210F1" w:rsidP="00EE3191">
      <w:pPr>
        <w:widowControl/>
        <w:spacing w:line="480" w:lineRule="auto"/>
        <w:ind w:firstLineChars="200" w:firstLine="640"/>
        <w:jc w:val="left"/>
        <w:rPr>
          <w:rFonts w:ascii="仿宋" w:eastAsia="仿宋" w:hAnsi="仿宋" w:cs="宋体"/>
          <w:color w:val="212121"/>
          <w:kern w:val="0"/>
          <w:sz w:val="32"/>
          <w:szCs w:val="28"/>
        </w:rPr>
      </w:pPr>
      <w:r w:rsidRPr="00EE3191">
        <w:rPr>
          <w:rFonts w:ascii="仿宋" w:eastAsia="仿宋" w:hAnsi="仿宋" w:cs="宋体" w:hint="eastAsia"/>
          <w:color w:val="212121"/>
          <w:kern w:val="0"/>
          <w:sz w:val="32"/>
          <w:szCs w:val="28"/>
        </w:rPr>
        <w:t>学校部分基本条件距中等职业学校设置</w:t>
      </w:r>
      <w:r w:rsidR="006E2110" w:rsidRPr="00EE3191">
        <w:rPr>
          <w:rFonts w:ascii="仿宋" w:eastAsia="仿宋" w:hAnsi="仿宋" w:cs="宋体" w:hint="eastAsia"/>
          <w:color w:val="212121"/>
          <w:kern w:val="0"/>
          <w:sz w:val="32"/>
          <w:szCs w:val="28"/>
        </w:rPr>
        <w:t>标准还有一定距离。</w:t>
      </w:r>
      <w:r w:rsidR="00FB5975" w:rsidRPr="00EE3191">
        <w:rPr>
          <w:rFonts w:ascii="仿宋" w:eastAsia="仿宋" w:hAnsi="仿宋" w:cs="宋体" w:hint="eastAsia"/>
          <w:color w:val="212121"/>
          <w:kern w:val="0"/>
          <w:sz w:val="32"/>
          <w:szCs w:val="28"/>
        </w:rPr>
        <w:t>很多要求教学校长和教务主任参加“诊改”培训的会议通知，未建立“全员、全过程、全方位”三位一体</w:t>
      </w:r>
      <w:proofErr w:type="gramStart"/>
      <w:r w:rsidR="00FB5975" w:rsidRPr="00EE3191">
        <w:rPr>
          <w:rFonts w:ascii="仿宋" w:eastAsia="仿宋" w:hAnsi="仿宋" w:cs="宋体" w:hint="eastAsia"/>
          <w:color w:val="212121"/>
          <w:kern w:val="0"/>
          <w:sz w:val="32"/>
          <w:szCs w:val="28"/>
        </w:rPr>
        <w:t>的诊改联动</w:t>
      </w:r>
      <w:proofErr w:type="gramEnd"/>
      <w:r w:rsidR="00FB5975" w:rsidRPr="00EE3191">
        <w:rPr>
          <w:rFonts w:ascii="仿宋" w:eastAsia="仿宋" w:hAnsi="仿宋" w:cs="宋体" w:hint="eastAsia"/>
          <w:color w:val="212121"/>
          <w:kern w:val="0"/>
          <w:sz w:val="32"/>
          <w:szCs w:val="28"/>
        </w:rPr>
        <w:t>机制。</w:t>
      </w:r>
      <w:r w:rsidRPr="00EE3191">
        <w:rPr>
          <w:rFonts w:ascii="仿宋" w:eastAsia="仿宋" w:hAnsi="仿宋" w:cs="宋体" w:hint="eastAsia"/>
          <w:color w:val="212121"/>
          <w:kern w:val="0"/>
          <w:sz w:val="32"/>
          <w:szCs w:val="28"/>
        </w:rPr>
        <w:t>组织体系诊改职能体现不充分，诊改制度尚未建成，</w:t>
      </w:r>
      <w:r w:rsidR="00FB5975" w:rsidRPr="00EE3191">
        <w:rPr>
          <w:rFonts w:ascii="仿宋" w:eastAsia="仿宋" w:hAnsi="仿宋" w:cs="宋体" w:hint="eastAsia"/>
          <w:color w:val="212121"/>
          <w:kern w:val="0"/>
          <w:sz w:val="32"/>
          <w:szCs w:val="28"/>
        </w:rPr>
        <w:t>学校、专业、课程、教师、学生标准建设尚不完善。</w:t>
      </w:r>
    </w:p>
    <w:p w:rsidR="00952389" w:rsidRPr="00EE3191" w:rsidRDefault="000C3484" w:rsidP="00713C80">
      <w:pPr>
        <w:widowControl/>
        <w:rPr>
          <w:rFonts w:ascii="黑体" w:eastAsia="黑体" w:hAnsi="黑体" w:cs="宋体"/>
          <w:color w:val="212121"/>
          <w:kern w:val="0"/>
          <w:sz w:val="32"/>
          <w:szCs w:val="24"/>
        </w:rPr>
      </w:pPr>
      <w:r w:rsidRPr="00EE3191">
        <w:rPr>
          <w:rFonts w:ascii="黑体" w:eastAsia="黑体" w:hAnsi="黑体" w:cs="宋体" w:hint="eastAsia"/>
          <w:color w:val="212121"/>
          <w:kern w:val="0"/>
          <w:sz w:val="32"/>
          <w:szCs w:val="24"/>
        </w:rPr>
        <w:t>二</w:t>
      </w:r>
      <w:r w:rsidR="00952389" w:rsidRPr="00EE3191">
        <w:rPr>
          <w:rFonts w:ascii="黑体" w:eastAsia="黑体" w:hAnsi="黑体" w:cs="宋体" w:hint="eastAsia"/>
          <w:color w:val="212121"/>
          <w:kern w:val="0"/>
          <w:sz w:val="32"/>
          <w:szCs w:val="24"/>
        </w:rPr>
        <w:t>、自我诊断与改进报告表</w:t>
      </w:r>
    </w:p>
    <w:tbl>
      <w:tblPr>
        <w:tblW w:w="9639" w:type="dxa"/>
        <w:tblCellSpacing w:w="0" w:type="dxa"/>
        <w:tblInd w:w="-447" w:type="dxa"/>
        <w:tblCellMar>
          <w:left w:w="0" w:type="dxa"/>
          <w:right w:w="0" w:type="dxa"/>
        </w:tblCellMar>
        <w:tblLook w:val="0000" w:firstRow="0" w:lastRow="0" w:firstColumn="0" w:lastColumn="0" w:noHBand="0" w:noVBand="0"/>
      </w:tblPr>
      <w:tblGrid>
        <w:gridCol w:w="1134"/>
        <w:gridCol w:w="1134"/>
        <w:gridCol w:w="3544"/>
        <w:gridCol w:w="2268"/>
        <w:gridCol w:w="1559"/>
      </w:tblGrid>
      <w:tr w:rsidR="00D354FB" w:rsidRPr="00EE3191" w:rsidTr="000479C4">
        <w:trPr>
          <w:tblCellSpacing w:w="0" w:type="dxa"/>
        </w:trPr>
        <w:tc>
          <w:tcPr>
            <w:tcW w:w="1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EE3191" w:rsidRPr="00EE3191" w:rsidRDefault="00D354FB" w:rsidP="00EE3191">
            <w:pPr>
              <w:spacing w:line="360" w:lineRule="auto"/>
              <w:jc w:val="center"/>
              <w:rPr>
                <w:rFonts w:ascii="仿宋_GB2312" w:eastAsia="仿宋_GB2312" w:hAnsi="Times New Roman" w:cs="Times New Roman" w:hint="eastAsia"/>
                <w:b/>
                <w:sz w:val="24"/>
                <w:szCs w:val="24"/>
              </w:rPr>
            </w:pPr>
            <w:r w:rsidRPr="00EE3191">
              <w:rPr>
                <w:rFonts w:ascii="仿宋_GB2312" w:eastAsia="仿宋_GB2312" w:hAnsi="Times New Roman" w:cs="Times New Roman" w:hint="eastAsia"/>
                <w:b/>
                <w:sz w:val="24"/>
                <w:szCs w:val="24"/>
              </w:rPr>
              <w:t>诊断</w:t>
            </w:r>
          </w:p>
          <w:p w:rsidR="00D354FB" w:rsidRPr="00EE3191" w:rsidRDefault="00D354FB" w:rsidP="00EE3191">
            <w:pPr>
              <w:spacing w:line="360" w:lineRule="auto"/>
              <w:jc w:val="center"/>
              <w:rPr>
                <w:rFonts w:ascii="仿宋_GB2312" w:eastAsia="仿宋_GB2312" w:hAnsi="Times New Roman" w:cs="Times New Roman"/>
                <w:b/>
                <w:sz w:val="24"/>
                <w:szCs w:val="24"/>
              </w:rPr>
            </w:pPr>
            <w:r w:rsidRPr="00EE3191">
              <w:rPr>
                <w:rFonts w:ascii="仿宋_GB2312" w:eastAsia="仿宋_GB2312" w:hAnsi="Times New Roman" w:cs="Times New Roman" w:hint="eastAsia"/>
                <w:b/>
                <w:sz w:val="24"/>
                <w:szCs w:val="24"/>
              </w:rPr>
              <w:lastRenderedPageBreak/>
              <w:t>项目</w:t>
            </w:r>
          </w:p>
        </w:tc>
        <w:tc>
          <w:tcPr>
            <w:tcW w:w="1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EE3191" w:rsidRPr="00EE3191" w:rsidRDefault="00D354FB" w:rsidP="00EE3191">
            <w:pPr>
              <w:spacing w:line="360" w:lineRule="auto"/>
              <w:jc w:val="center"/>
              <w:rPr>
                <w:rFonts w:ascii="仿宋_GB2312" w:eastAsia="仿宋_GB2312" w:hAnsi="Times New Roman" w:cs="Times New Roman" w:hint="eastAsia"/>
                <w:b/>
                <w:sz w:val="24"/>
                <w:szCs w:val="24"/>
              </w:rPr>
            </w:pPr>
            <w:r w:rsidRPr="00EE3191">
              <w:rPr>
                <w:rFonts w:ascii="仿宋_GB2312" w:eastAsia="仿宋_GB2312" w:hAnsi="Times New Roman" w:cs="Times New Roman" w:hint="eastAsia"/>
                <w:b/>
                <w:sz w:val="24"/>
                <w:szCs w:val="24"/>
              </w:rPr>
              <w:lastRenderedPageBreak/>
              <w:t>诊断</w:t>
            </w:r>
          </w:p>
          <w:p w:rsidR="00D354FB" w:rsidRPr="00EE3191" w:rsidRDefault="00D354FB" w:rsidP="00EE3191">
            <w:pPr>
              <w:spacing w:line="360" w:lineRule="auto"/>
              <w:jc w:val="center"/>
              <w:rPr>
                <w:rFonts w:ascii="仿宋_GB2312" w:eastAsia="仿宋_GB2312" w:hAnsi="Times New Roman" w:cs="Times New Roman"/>
                <w:b/>
                <w:sz w:val="24"/>
                <w:szCs w:val="24"/>
              </w:rPr>
            </w:pPr>
            <w:r w:rsidRPr="00EE3191">
              <w:rPr>
                <w:rFonts w:ascii="仿宋_GB2312" w:eastAsia="仿宋_GB2312" w:hAnsi="Times New Roman" w:cs="Times New Roman" w:hint="eastAsia"/>
                <w:b/>
                <w:sz w:val="24"/>
                <w:szCs w:val="24"/>
              </w:rPr>
              <w:lastRenderedPageBreak/>
              <w:t>要素</w:t>
            </w:r>
          </w:p>
        </w:tc>
        <w:tc>
          <w:tcPr>
            <w:tcW w:w="35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EE3191" w:rsidRDefault="00D354FB" w:rsidP="00EE3191">
            <w:pPr>
              <w:spacing w:line="360" w:lineRule="auto"/>
              <w:jc w:val="center"/>
              <w:rPr>
                <w:rFonts w:ascii="仿宋_GB2312" w:eastAsia="仿宋_GB2312" w:hAnsi="Times New Roman" w:cs="Times New Roman"/>
                <w:b/>
                <w:sz w:val="24"/>
                <w:szCs w:val="24"/>
              </w:rPr>
            </w:pPr>
            <w:r w:rsidRPr="00EE3191">
              <w:rPr>
                <w:rFonts w:ascii="仿宋_GB2312" w:eastAsia="仿宋_GB2312" w:hAnsi="Times New Roman" w:cs="Times New Roman" w:hint="eastAsia"/>
                <w:b/>
                <w:sz w:val="24"/>
                <w:szCs w:val="24"/>
              </w:rPr>
              <w:lastRenderedPageBreak/>
              <w:t>自我诊断</w:t>
            </w:r>
          </w:p>
          <w:p w:rsidR="00D354FB" w:rsidRPr="00EE3191" w:rsidRDefault="00D354FB" w:rsidP="00EE3191">
            <w:pPr>
              <w:spacing w:line="360" w:lineRule="auto"/>
              <w:jc w:val="center"/>
              <w:rPr>
                <w:rFonts w:ascii="仿宋_GB2312" w:eastAsia="仿宋_GB2312" w:hAnsi="Times New Roman" w:cs="Times New Roman"/>
                <w:b/>
                <w:sz w:val="24"/>
                <w:szCs w:val="24"/>
              </w:rPr>
            </w:pPr>
            <w:r w:rsidRPr="00EE3191">
              <w:rPr>
                <w:rFonts w:ascii="仿宋_GB2312" w:eastAsia="仿宋_GB2312" w:hAnsi="Times New Roman" w:cs="Times New Roman" w:hint="eastAsia"/>
                <w:b/>
                <w:sz w:val="24"/>
                <w:szCs w:val="24"/>
              </w:rPr>
              <w:lastRenderedPageBreak/>
              <w:t>意 见</w:t>
            </w:r>
          </w:p>
        </w:tc>
        <w:tc>
          <w:tcPr>
            <w:tcW w:w="226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EE3191" w:rsidRDefault="00D354FB" w:rsidP="00EE3191">
            <w:pPr>
              <w:spacing w:line="360" w:lineRule="auto"/>
              <w:jc w:val="center"/>
              <w:rPr>
                <w:rFonts w:ascii="仿宋_GB2312" w:eastAsia="仿宋_GB2312" w:hAnsi="Times New Roman" w:cs="Times New Roman"/>
                <w:b/>
                <w:sz w:val="24"/>
                <w:szCs w:val="24"/>
              </w:rPr>
            </w:pPr>
            <w:r w:rsidRPr="00EE3191">
              <w:rPr>
                <w:rFonts w:ascii="仿宋_GB2312" w:eastAsia="仿宋_GB2312" w:hAnsi="Times New Roman" w:cs="Times New Roman" w:hint="eastAsia"/>
                <w:b/>
                <w:sz w:val="24"/>
                <w:szCs w:val="24"/>
              </w:rPr>
              <w:lastRenderedPageBreak/>
              <w:t>改进措施</w:t>
            </w:r>
          </w:p>
        </w:tc>
        <w:tc>
          <w:tcPr>
            <w:tcW w:w="155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EE3191" w:rsidRDefault="00D354FB" w:rsidP="00EE3191">
            <w:pPr>
              <w:spacing w:line="360" w:lineRule="auto"/>
              <w:jc w:val="center"/>
              <w:rPr>
                <w:rFonts w:ascii="仿宋_GB2312" w:eastAsia="仿宋_GB2312" w:hAnsi="Times New Roman" w:cs="Times New Roman"/>
                <w:b/>
                <w:sz w:val="24"/>
                <w:szCs w:val="24"/>
              </w:rPr>
            </w:pPr>
            <w:r w:rsidRPr="00EE3191">
              <w:rPr>
                <w:rFonts w:ascii="仿宋_GB2312" w:eastAsia="仿宋_GB2312" w:hAnsi="Times New Roman" w:cs="Times New Roman" w:hint="eastAsia"/>
                <w:b/>
                <w:sz w:val="24"/>
                <w:szCs w:val="24"/>
              </w:rPr>
              <w:t>改进效果</w:t>
            </w:r>
          </w:p>
        </w:tc>
      </w:tr>
      <w:tr w:rsidR="00D354FB" w:rsidRPr="00D354FB" w:rsidTr="000479C4">
        <w:trPr>
          <w:tblCellSpacing w:w="0" w:type="dxa"/>
        </w:trPr>
        <w:tc>
          <w:tcPr>
            <w:tcW w:w="1134"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lastRenderedPageBreak/>
              <w:t>1.办学理念</w:t>
            </w:r>
          </w:p>
        </w:tc>
        <w:tc>
          <w:tcPr>
            <w:tcW w:w="1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t>1.1办学定位</w:t>
            </w:r>
          </w:p>
        </w:tc>
        <w:tc>
          <w:tcPr>
            <w:tcW w:w="35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Default="00B4228D"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我校</w:t>
            </w:r>
            <w:r w:rsidRPr="00B4228D">
              <w:rPr>
                <w:rFonts w:ascii="仿宋_GB2312" w:eastAsia="仿宋_GB2312" w:hAnsi="Times New Roman" w:cs="Times New Roman" w:hint="eastAsia"/>
                <w:sz w:val="24"/>
                <w:szCs w:val="24"/>
              </w:rPr>
              <w:t>是由乐山市人民政府举办、乐山市教育局直属的首批国家级重点中等职业学校</w:t>
            </w:r>
            <w:r>
              <w:rPr>
                <w:rFonts w:ascii="仿宋_GB2312" w:eastAsia="仿宋_GB2312" w:hAnsi="Times New Roman" w:cs="Times New Roman" w:hint="eastAsia"/>
                <w:sz w:val="24"/>
                <w:szCs w:val="24"/>
              </w:rPr>
              <w:t>，现</w:t>
            </w:r>
            <w:r w:rsidRPr="00B4228D">
              <w:rPr>
                <w:rFonts w:ascii="仿宋_GB2312" w:eastAsia="仿宋_GB2312" w:hAnsi="Times New Roman" w:cs="Times New Roman" w:hint="eastAsia"/>
                <w:sz w:val="24"/>
                <w:szCs w:val="24"/>
              </w:rPr>
              <w:t>开设有电子技术应用、汽车运用与维修、旅游服务与管理、计算机应用、财经商贸、加工制造、学前教育等7大类27个子专业</w:t>
            </w:r>
            <w:r>
              <w:rPr>
                <w:rFonts w:ascii="仿宋_GB2312" w:eastAsia="仿宋_GB2312" w:hAnsi="Times New Roman" w:cs="Times New Roman" w:hint="eastAsia"/>
                <w:sz w:val="24"/>
                <w:szCs w:val="24"/>
              </w:rPr>
              <w:t>。</w:t>
            </w:r>
            <w:r w:rsidR="00532F20">
              <w:rPr>
                <w:rFonts w:ascii="仿宋_GB2312" w:eastAsia="仿宋_GB2312" w:hAnsi="Times New Roman" w:cs="Times New Roman" w:hint="eastAsia"/>
                <w:sz w:val="24"/>
                <w:szCs w:val="24"/>
              </w:rPr>
              <w:t>现有</w:t>
            </w:r>
            <w:r w:rsidR="00532F20" w:rsidRPr="00532F20">
              <w:rPr>
                <w:rFonts w:ascii="仿宋_GB2312" w:eastAsia="仿宋_GB2312" w:hAnsi="Times New Roman" w:cs="Times New Roman" w:hint="eastAsia"/>
                <w:sz w:val="24"/>
                <w:szCs w:val="24"/>
              </w:rPr>
              <w:t>在校生数共计5,037</w:t>
            </w:r>
            <w:r w:rsidR="00532F20">
              <w:rPr>
                <w:rFonts w:ascii="仿宋_GB2312" w:eastAsia="仿宋_GB2312" w:hAnsi="Times New Roman" w:cs="Times New Roman" w:hint="eastAsia"/>
                <w:sz w:val="24"/>
                <w:szCs w:val="24"/>
              </w:rPr>
              <w:t>人，信息技术类816人，加工制造类574人，旅游服务类498人，交通运输类1208人，教育类1315人，体育与健身类26人，财经商贸类563人，石油化工类37人（已停招）</w:t>
            </w:r>
            <w:r w:rsidR="00532F20" w:rsidRPr="00532F20">
              <w:rPr>
                <w:rFonts w:ascii="仿宋_GB2312" w:eastAsia="仿宋_GB2312" w:hAnsi="Times New Roman" w:cs="Times New Roman" w:hint="eastAsia"/>
                <w:sz w:val="24"/>
                <w:szCs w:val="24"/>
              </w:rPr>
              <w:t>；2017年毕业生1,557</w:t>
            </w:r>
            <w:r w:rsidR="00532F20">
              <w:rPr>
                <w:rFonts w:ascii="仿宋_GB2312" w:eastAsia="仿宋_GB2312" w:hAnsi="Times New Roman" w:cs="Times New Roman" w:hint="eastAsia"/>
                <w:sz w:val="24"/>
                <w:szCs w:val="24"/>
              </w:rPr>
              <w:t>人，</w:t>
            </w:r>
            <w:r w:rsidR="00532F20" w:rsidRPr="00532F20">
              <w:rPr>
                <w:rFonts w:ascii="仿宋_GB2312" w:eastAsia="仿宋_GB2312" w:hAnsi="Times New Roman" w:cs="Times New Roman" w:hint="eastAsia"/>
                <w:sz w:val="24"/>
                <w:szCs w:val="24"/>
              </w:rPr>
              <w:t>全日制在校生三年巩固率为97.50%</w:t>
            </w:r>
            <w:r w:rsidR="00532F20">
              <w:rPr>
                <w:rFonts w:ascii="仿宋_GB2312" w:eastAsia="仿宋_GB2312" w:hAnsi="Times New Roman" w:cs="Times New Roman" w:hint="eastAsia"/>
                <w:sz w:val="24"/>
                <w:szCs w:val="24"/>
              </w:rPr>
              <w:t>。</w:t>
            </w:r>
            <w:r w:rsidR="00043D18">
              <w:rPr>
                <w:rFonts w:ascii="仿宋_GB2312" w:eastAsia="仿宋_GB2312" w:hAnsi="Times New Roman" w:cs="Times New Roman" w:hint="eastAsia"/>
                <w:sz w:val="24"/>
                <w:szCs w:val="24"/>
              </w:rPr>
              <w:t>目前，</w:t>
            </w:r>
            <w:r w:rsidR="00043D18" w:rsidRPr="00043D18">
              <w:rPr>
                <w:rFonts w:ascii="仿宋_GB2312" w:eastAsia="仿宋_GB2312" w:hAnsi="Times New Roman" w:cs="Times New Roman" w:hint="eastAsia"/>
                <w:sz w:val="24"/>
                <w:szCs w:val="24"/>
              </w:rPr>
              <w:t>学校有对口高考班6个，涉及电子、财经等专业，近300名对口高考在校学生</w:t>
            </w:r>
            <w:r w:rsidR="00043D18">
              <w:rPr>
                <w:rFonts w:ascii="仿宋_GB2312" w:eastAsia="仿宋_GB2312" w:hAnsi="Times New Roman" w:cs="Times New Roman" w:hint="eastAsia"/>
                <w:sz w:val="24"/>
                <w:szCs w:val="24"/>
              </w:rPr>
              <w:t>。</w:t>
            </w:r>
          </w:p>
          <w:p w:rsidR="00E5525C" w:rsidRPr="00D354FB" w:rsidRDefault="00E5525C" w:rsidP="00EE3191">
            <w:pPr>
              <w:spacing w:line="360" w:lineRule="auto"/>
              <w:rPr>
                <w:rFonts w:ascii="仿宋_GB2312" w:eastAsia="仿宋_GB2312" w:hAnsi="Times New Roman" w:cs="Times New Roman"/>
                <w:sz w:val="24"/>
                <w:szCs w:val="24"/>
              </w:rPr>
            </w:pPr>
            <w:r w:rsidRPr="00E5525C">
              <w:rPr>
                <w:rFonts w:ascii="仿宋_GB2312" w:eastAsia="仿宋_GB2312" w:hAnsi="Times New Roman" w:cs="Times New Roman" w:hint="eastAsia"/>
                <w:sz w:val="24"/>
                <w:szCs w:val="24"/>
              </w:rPr>
              <w:t>存在的问题：</w:t>
            </w:r>
            <w:r>
              <w:rPr>
                <w:rFonts w:ascii="仿宋_GB2312" w:eastAsia="仿宋_GB2312" w:hAnsi="Times New Roman" w:cs="Times New Roman" w:hint="eastAsia"/>
                <w:sz w:val="24"/>
                <w:szCs w:val="24"/>
              </w:rPr>
              <w:t>1、</w:t>
            </w:r>
            <w:r w:rsidRPr="00E5525C">
              <w:rPr>
                <w:rFonts w:ascii="仿宋_GB2312" w:eastAsia="仿宋_GB2312" w:hAnsi="Times New Roman" w:cs="Times New Roman" w:hint="eastAsia"/>
                <w:sz w:val="24"/>
                <w:szCs w:val="24"/>
              </w:rPr>
              <w:t>学校对口高考</w:t>
            </w:r>
            <w:r w:rsidR="000479C4">
              <w:rPr>
                <w:rFonts w:ascii="仿宋_GB2312" w:eastAsia="仿宋_GB2312" w:hAnsi="Times New Roman" w:cs="Times New Roman" w:hint="eastAsia"/>
                <w:sz w:val="24"/>
                <w:szCs w:val="24"/>
              </w:rPr>
              <w:t>升学的学生较少，毕业后</w:t>
            </w:r>
            <w:r w:rsidRPr="00E5525C">
              <w:rPr>
                <w:rFonts w:ascii="仿宋_GB2312" w:eastAsia="仿宋_GB2312" w:hAnsi="Times New Roman" w:cs="Times New Roman" w:hint="eastAsia"/>
                <w:sz w:val="24"/>
                <w:szCs w:val="24"/>
              </w:rPr>
              <w:t>本地企业提供的</w:t>
            </w:r>
            <w:r w:rsidR="000479C4">
              <w:rPr>
                <w:rFonts w:ascii="仿宋_GB2312" w:eastAsia="仿宋_GB2312" w:hAnsi="Times New Roman" w:cs="Times New Roman" w:hint="eastAsia"/>
                <w:sz w:val="24"/>
                <w:szCs w:val="24"/>
              </w:rPr>
              <w:t>对口</w:t>
            </w:r>
            <w:r w:rsidRPr="00E5525C">
              <w:rPr>
                <w:rFonts w:ascii="仿宋_GB2312" w:eastAsia="仿宋_GB2312" w:hAnsi="Times New Roman" w:cs="Times New Roman" w:hint="eastAsia"/>
                <w:sz w:val="24"/>
                <w:szCs w:val="24"/>
              </w:rPr>
              <w:t>就业岗位</w:t>
            </w:r>
            <w:r w:rsidR="000479C4">
              <w:rPr>
                <w:rFonts w:ascii="仿宋_GB2312" w:eastAsia="仿宋_GB2312" w:hAnsi="Times New Roman" w:cs="Times New Roman" w:hint="eastAsia"/>
                <w:sz w:val="24"/>
                <w:szCs w:val="24"/>
              </w:rPr>
              <w:t>不多或工资待遇不高，使得学生转行的较多。2、专业发展不均衡，新生喜欢</w:t>
            </w:r>
            <w:r w:rsidRPr="00E5525C">
              <w:rPr>
                <w:rFonts w:ascii="仿宋_GB2312" w:eastAsia="仿宋_GB2312" w:hAnsi="Times New Roman" w:cs="Times New Roman" w:hint="eastAsia"/>
                <w:sz w:val="24"/>
                <w:szCs w:val="24"/>
              </w:rPr>
              <w:t>追热门专业</w:t>
            </w:r>
            <w:r w:rsidR="000479C4">
              <w:rPr>
                <w:rFonts w:ascii="仿宋_GB2312" w:eastAsia="仿宋_GB2312" w:hAnsi="Times New Roman" w:cs="Times New Roman" w:hint="eastAsia"/>
                <w:sz w:val="24"/>
                <w:szCs w:val="24"/>
              </w:rPr>
              <w:t>不考虑自身情况而选择专业</w:t>
            </w:r>
            <w:r w:rsidRPr="00E5525C">
              <w:rPr>
                <w:rFonts w:ascii="仿宋_GB2312" w:eastAsia="仿宋_GB2312" w:hAnsi="Times New Roman" w:cs="Times New Roman" w:hint="eastAsia"/>
                <w:sz w:val="24"/>
                <w:szCs w:val="24"/>
              </w:rPr>
              <w:t>。</w:t>
            </w:r>
          </w:p>
        </w:tc>
        <w:tc>
          <w:tcPr>
            <w:tcW w:w="226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Default="00B4228D" w:rsidP="00EE3191">
            <w:pPr>
              <w:spacing w:line="360" w:lineRule="auto"/>
              <w:ind w:firstLineChars="100" w:firstLine="240"/>
              <w:rPr>
                <w:rFonts w:ascii="仿宋_GB2312" w:eastAsia="仿宋_GB2312" w:hAnsi="Times New Roman" w:cs="Times New Roman"/>
                <w:sz w:val="24"/>
                <w:szCs w:val="24"/>
              </w:rPr>
            </w:pPr>
            <w:r w:rsidRPr="00B4228D">
              <w:rPr>
                <w:rFonts w:ascii="仿宋_GB2312" w:eastAsia="仿宋_GB2312" w:hAnsi="Times New Roman" w:cs="Times New Roman" w:hint="eastAsia"/>
                <w:sz w:val="24"/>
                <w:szCs w:val="24"/>
              </w:rPr>
              <w:t>学校坚持根据地方产业经济发展和市场调研情况进行专业动态调整。科学调整</w:t>
            </w:r>
            <w:r>
              <w:rPr>
                <w:rFonts w:ascii="仿宋_GB2312" w:eastAsia="仿宋_GB2312" w:hAnsi="Times New Roman" w:cs="Times New Roman" w:hint="eastAsia"/>
                <w:sz w:val="24"/>
                <w:szCs w:val="24"/>
              </w:rPr>
              <w:t>专业设置，新增新兴专业，加快专业转型，适应职教发展新需要，</w:t>
            </w:r>
            <w:r w:rsidRPr="00B4228D">
              <w:rPr>
                <w:rFonts w:ascii="仿宋_GB2312" w:eastAsia="仿宋_GB2312" w:hAnsi="Times New Roman" w:cs="Times New Roman" w:hint="eastAsia"/>
                <w:sz w:val="24"/>
                <w:szCs w:val="24"/>
              </w:rPr>
              <w:t>强化优势专业</w:t>
            </w:r>
            <w:r w:rsidR="00716CC9">
              <w:rPr>
                <w:rFonts w:ascii="仿宋_GB2312" w:eastAsia="仿宋_GB2312" w:hAnsi="Times New Roman" w:cs="Times New Roman" w:hint="eastAsia"/>
                <w:sz w:val="24"/>
                <w:szCs w:val="24"/>
              </w:rPr>
              <w:t>向社会输送更多优秀人才。</w:t>
            </w:r>
          </w:p>
          <w:p w:rsidR="00BB385E" w:rsidRPr="00BB385E" w:rsidRDefault="00BB385E" w:rsidP="00EE3191">
            <w:pPr>
              <w:spacing w:line="360" w:lineRule="auto"/>
              <w:ind w:firstLineChars="100" w:firstLine="240"/>
              <w:rPr>
                <w:rFonts w:ascii="仿宋_GB2312" w:eastAsia="仿宋_GB2312" w:hAnsi="Times New Roman" w:cs="Times New Roman"/>
                <w:sz w:val="24"/>
                <w:szCs w:val="24"/>
              </w:rPr>
            </w:pPr>
            <w:r w:rsidRPr="00BB385E">
              <w:rPr>
                <w:rFonts w:ascii="仿宋_GB2312" w:eastAsia="仿宋_GB2312" w:hAnsi="Times New Roman" w:cs="Times New Roman" w:hint="eastAsia"/>
                <w:sz w:val="24"/>
                <w:szCs w:val="24"/>
              </w:rPr>
              <w:t>制定了对口高考班教学管理、教学常规测评、教师碰头会、试题管理、月考与进度管理等制度和《对口升学考试的奖励办法》，对教与学在制度上进行了初步构建</w:t>
            </w:r>
          </w:p>
        </w:tc>
        <w:tc>
          <w:tcPr>
            <w:tcW w:w="155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5571A4"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今年</w:t>
            </w:r>
            <w:r w:rsidR="000479C4" w:rsidRPr="000479C4">
              <w:rPr>
                <w:rFonts w:ascii="仿宋_GB2312" w:eastAsia="仿宋_GB2312" w:hAnsi="Times New Roman" w:cs="Times New Roman" w:hint="eastAsia"/>
                <w:sz w:val="24"/>
                <w:szCs w:val="24"/>
              </w:rPr>
              <w:t>招</w:t>
            </w:r>
            <w:r>
              <w:rPr>
                <w:rFonts w:ascii="仿宋_GB2312" w:eastAsia="仿宋_GB2312" w:hAnsi="Times New Roman" w:cs="Times New Roman" w:hint="eastAsia"/>
                <w:sz w:val="24"/>
                <w:szCs w:val="24"/>
              </w:rPr>
              <w:t>收新生</w:t>
            </w:r>
            <w:r w:rsidR="000479C4" w:rsidRPr="000479C4">
              <w:rPr>
                <w:rFonts w:ascii="仿宋_GB2312" w:eastAsia="仿宋_GB2312" w:hAnsi="Times New Roman" w:cs="Times New Roman" w:hint="eastAsia"/>
                <w:sz w:val="24"/>
                <w:szCs w:val="24"/>
              </w:rPr>
              <w:t>1706人</w:t>
            </w:r>
            <w:r>
              <w:rPr>
                <w:rFonts w:ascii="仿宋_GB2312" w:eastAsia="仿宋_GB2312" w:hAnsi="Times New Roman" w:cs="Times New Roman" w:hint="eastAsia"/>
                <w:sz w:val="24"/>
                <w:szCs w:val="24"/>
              </w:rPr>
              <w:t>，</w:t>
            </w:r>
            <w:r w:rsidRPr="005571A4">
              <w:rPr>
                <w:rFonts w:ascii="仿宋_GB2312" w:eastAsia="仿宋_GB2312" w:hAnsi="Times New Roman" w:cs="Times New Roman" w:hint="eastAsia"/>
                <w:sz w:val="24"/>
                <w:szCs w:val="24"/>
              </w:rPr>
              <w:t>学生巩固率都在97%以上，就业率在95%以上，</w:t>
            </w:r>
            <w:r w:rsidR="00716CC9">
              <w:rPr>
                <w:rFonts w:ascii="仿宋_GB2312" w:eastAsia="仿宋_GB2312" w:hAnsi="Times New Roman" w:cs="Times New Roman" w:hint="eastAsia"/>
                <w:sz w:val="24"/>
                <w:szCs w:val="24"/>
              </w:rPr>
              <w:t>今年我校新增</w:t>
            </w:r>
            <w:r w:rsidR="00716CC9" w:rsidRPr="00716CC9">
              <w:rPr>
                <w:rFonts w:ascii="仿宋_GB2312" w:eastAsia="仿宋_GB2312" w:hAnsi="Times New Roman" w:cs="Times New Roman" w:hint="eastAsia"/>
                <w:sz w:val="24"/>
                <w:szCs w:val="24"/>
              </w:rPr>
              <w:t>空乘和轨道服务专业、机务维修专业；新增开设机器人、自动化控制、航模、新能源汽车等课程</w:t>
            </w:r>
            <w:r w:rsidR="00716CC9">
              <w:rPr>
                <w:rFonts w:ascii="仿宋_GB2312" w:eastAsia="仿宋_GB2312" w:hAnsi="Times New Roman" w:cs="Times New Roman" w:hint="eastAsia"/>
                <w:sz w:val="24"/>
                <w:szCs w:val="24"/>
              </w:rPr>
              <w:t>，</w:t>
            </w:r>
            <w:r w:rsidR="000479C4">
              <w:rPr>
                <w:rFonts w:ascii="仿宋_GB2312" w:eastAsia="仿宋_GB2312" w:hAnsi="Times New Roman" w:cs="Times New Roman" w:hint="eastAsia"/>
                <w:sz w:val="24"/>
                <w:szCs w:val="24"/>
              </w:rPr>
              <w:t>开展汽修</w:t>
            </w:r>
            <w:r w:rsidR="000479C4" w:rsidRPr="000479C4">
              <w:rPr>
                <w:rFonts w:ascii="仿宋_GB2312" w:eastAsia="仿宋_GB2312" w:hAnsi="Times New Roman" w:cs="Times New Roman" w:hint="eastAsia"/>
                <w:sz w:val="24"/>
                <w:szCs w:val="24"/>
              </w:rPr>
              <w:t>专业现代学徒制试点改革</w:t>
            </w:r>
            <w:r w:rsidR="00716CC9" w:rsidRPr="00716CC9">
              <w:rPr>
                <w:rFonts w:ascii="仿宋_GB2312" w:eastAsia="仿宋_GB2312" w:hAnsi="Times New Roman" w:cs="Times New Roman" w:hint="eastAsia"/>
                <w:sz w:val="24"/>
                <w:szCs w:val="24"/>
              </w:rPr>
              <w:t>与泸州职业技术学院签订了联合办学协议，新增五年制高职班</w:t>
            </w:r>
            <w:r w:rsidR="00716CC9">
              <w:rPr>
                <w:rFonts w:ascii="仿宋_GB2312" w:eastAsia="仿宋_GB2312" w:hAnsi="Times New Roman" w:cs="Times New Roman" w:hint="eastAsia"/>
                <w:sz w:val="24"/>
                <w:szCs w:val="24"/>
              </w:rPr>
              <w:t>。</w:t>
            </w:r>
          </w:p>
        </w:tc>
      </w:tr>
      <w:tr w:rsidR="00D354FB" w:rsidRPr="00D354FB" w:rsidTr="005571A4">
        <w:trPr>
          <w:tblCellSpacing w:w="0" w:type="dxa"/>
        </w:trPr>
        <w:tc>
          <w:tcPr>
            <w:tcW w:w="1134" w:type="dxa"/>
            <w:vMerge/>
            <w:tcBorders>
              <w:top w:val="single" w:sz="6" w:space="0" w:color="auto"/>
              <w:left w:val="single" w:sz="6" w:space="0" w:color="auto"/>
              <w:bottom w:val="single" w:sz="6" w:space="0" w:color="auto"/>
              <w:right w:val="single" w:sz="6" w:space="0" w:color="auto"/>
            </w:tcBorders>
            <w:vAlign w:val="center"/>
          </w:tcPr>
          <w:p w:rsidR="00D354FB" w:rsidRPr="00D354FB" w:rsidRDefault="00D354FB" w:rsidP="00EE3191">
            <w:pPr>
              <w:spacing w:line="360" w:lineRule="auto"/>
              <w:rPr>
                <w:rFonts w:ascii="仿宋_GB2312" w:eastAsia="仿宋_GB2312"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t>1.2人才培养目标</w:t>
            </w:r>
          </w:p>
        </w:tc>
        <w:tc>
          <w:tcPr>
            <w:tcW w:w="35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354FB" w:rsidRDefault="00043D18" w:rsidP="00EE3191">
            <w:pPr>
              <w:spacing w:line="360" w:lineRule="auto"/>
              <w:rPr>
                <w:rFonts w:ascii="仿宋_GB2312" w:eastAsia="仿宋_GB2312" w:hAnsi="Times New Roman" w:cs="Times New Roman"/>
                <w:sz w:val="24"/>
                <w:szCs w:val="24"/>
              </w:rPr>
            </w:pPr>
            <w:r w:rsidRPr="00043D18">
              <w:rPr>
                <w:rFonts w:ascii="仿宋_GB2312" w:eastAsia="仿宋_GB2312" w:hAnsi="Times New Roman" w:cs="Times New Roman" w:hint="eastAsia"/>
                <w:sz w:val="24"/>
                <w:szCs w:val="24"/>
              </w:rPr>
              <w:t>学校以人民教育家陶行知教育思想为引领，以“113”为人才培养模式，</w:t>
            </w:r>
            <w:proofErr w:type="gramStart"/>
            <w:r w:rsidRPr="00043D18">
              <w:rPr>
                <w:rFonts w:ascii="仿宋_GB2312" w:eastAsia="仿宋_GB2312" w:hAnsi="Times New Roman" w:cs="Times New Roman" w:hint="eastAsia"/>
                <w:sz w:val="24"/>
                <w:szCs w:val="24"/>
              </w:rPr>
              <w:t>践行</w:t>
            </w:r>
            <w:proofErr w:type="gramEnd"/>
            <w:r w:rsidRPr="00043D18">
              <w:rPr>
                <w:rFonts w:ascii="仿宋_GB2312" w:eastAsia="仿宋_GB2312" w:hAnsi="Times New Roman" w:cs="Times New Roman" w:hint="eastAsia"/>
                <w:sz w:val="24"/>
                <w:szCs w:val="24"/>
              </w:rPr>
              <w:t>“真教、真学、</w:t>
            </w:r>
            <w:r w:rsidRPr="00043D18">
              <w:rPr>
                <w:rFonts w:ascii="仿宋_GB2312" w:eastAsia="仿宋_GB2312" w:hAnsi="Times New Roman" w:cs="Times New Roman" w:hint="eastAsia"/>
                <w:sz w:val="24"/>
                <w:szCs w:val="24"/>
              </w:rPr>
              <w:lastRenderedPageBreak/>
              <w:t>培养真人”的校训，确立“从做开始，先会后懂，重在于会，力求于精”的教学思想，实行“工学结合，知行合一”的教学模式和“德能相济，文化</w:t>
            </w:r>
            <w:proofErr w:type="gramStart"/>
            <w:r w:rsidRPr="00043D18">
              <w:rPr>
                <w:rFonts w:ascii="仿宋_GB2312" w:eastAsia="仿宋_GB2312" w:hAnsi="Times New Roman" w:cs="Times New Roman" w:hint="eastAsia"/>
                <w:sz w:val="24"/>
                <w:szCs w:val="24"/>
              </w:rPr>
              <w:t>化</w:t>
            </w:r>
            <w:proofErr w:type="gramEnd"/>
            <w:r w:rsidRPr="00043D18">
              <w:rPr>
                <w:rFonts w:ascii="仿宋_GB2312" w:eastAsia="仿宋_GB2312" w:hAnsi="Times New Roman" w:cs="Times New Roman" w:hint="eastAsia"/>
                <w:sz w:val="24"/>
                <w:szCs w:val="24"/>
              </w:rPr>
              <w:t>人”的育人模式管理</w:t>
            </w:r>
            <w:r>
              <w:rPr>
                <w:rFonts w:ascii="仿宋_GB2312" w:eastAsia="仿宋_GB2312" w:hAnsi="Times New Roman" w:cs="Times New Roman" w:hint="eastAsia"/>
                <w:sz w:val="24"/>
                <w:szCs w:val="24"/>
              </w:rPr>
              <w:t>。</w:t>
            </w:r>
            <w:r w:rsidR="005571A4" w:rsidRPr="005571A4">
              <w:rPr>
                <w:rFonts w:ascii="仿宋_GB2312" w:eastAsia="仿宋_GB2312" w:hAnsi="Times New Roman" w:cs="Times New Roman" w:hint="eastAsia"/>
                <w:sz w:val="24"/>
                <w:szCs w:val="24"/>
              </w:rPr>
              <w:t>学校实行双证制，毕业生毕业必须获取</w:t>
            </w:r>
            <w:r w:rsidR="005571A4">
              <w:rPr>
                <w:rFonts w:ascii="仿宋_GB2312" w:eastAsia="仿宋_GB2312" w:hAnsi="Times New Roman" w:cs="Times New Roman" w:hint="eastAsia"/>
                <w:sz w:val="24"/>
                <w:szCs w:val="24"/>
              </w:rPr>
              <w:t>2门以上</w:t>
            </w:r>
            <w:r w:rsidR="005571A4" w:rsidRPr="005571A4">
              <w:rPr>
                <w:rFonts w:ascii="仿宋_GB2312" w:eastAsia="仿宋_GB2312" w:hAnsi="Times New Roman" w:cs="Times New Roman" w:hint="eastAsia"/>
                <w:sz w:val="24"/>
                <w:szCs w:val="24"/>
              </w:rPr>
              <w:t>职业资格证</w:t>
            </w:r>
            <w:r w:rsidR="005571A4">
              <w:rPr>
                <w:rFonts w:ascii="仿宋_GB2312" w:eastAsia="仿宋_GB2312" w:hAnsi="Times New Roman" w:cs="Times New Roman" w:hint="eastAsia"/>
                <w:sz w:val="24"/>
                <w:szCs w:val="24"/>
              </w:rPr>
              <w:t>才能领取毕业证</w:t>
            </w:r>
            <w:r w:rsidR="005571A4" w:rsidRPr="005571A4">
              <w:rPr>
                <w:rFonts w:ascii="仿宋_GB2312" w:eastAsia="仿宋_GB2312" w:hAnsi="Times New Roman" w:cs="Times New Roman" w:hint="eastAsia"/>
                <w:sz w:val="24"/>
                <w:szCs w:val="24"/>
              </w:rPr>
              <w:t>，</w:t>
            </w:r>
            <w:r w:rsidR="005571A4">
              <w:rPr>
                <w:rFonts w:ascii="仿宋_GB2312" w:eastAsia="仿宋_GB2312" w:hAnsi="Times New Roman" w:cs="Times New Roman" w:hint="eastAsia"/>
                <w:sz w:val="24"/>
                <w:szCs w:val="24"/>
              </w:rPr>
              <w:t>今年</w:t>
            </w:r>
            <w:r w:rsidR="005571A4" w:rsidRPr="005571A4">
              <w:rPr>
                <w:rFonts w:ascii="仿宋_GB2312" w:eastAsia="仿宋_GB2312" w:hAnsi="Times New Roman" w:cs="Times New Roman" w:hint="eastAsia"/>
                <w:sz w:val="24"/>
                <w:szCs w:val="24"/>
              </w:rPr>
              <w:t>应届毕业生</w:t>
            </w:r>
            <w:r w:rsidR="005571A4">
              <w:rPr>
                <w:rFonts w:ascii="仿宋_GB2312" w:eastAsia="仿宋_GB2312" w:hAnsi="Times New Roman" w:cs="Times New Roman" w:hint="eastAsia"/>
                <w:sz w:val="24"/>
                <w:szCs w:val="24"/>
              </w:rPr>
              <w:t>数1557人，</w:t>
            </w:r>
            <w:r w:rsidR="005571A4" w:rsidRPr="005571A4">
              <w:rPr>
                <w:rFonts w:ascii="仿宋_GB2312" w:eastAsia="仿宋_GB2312" w:hAnsi="Times New Roman" w:cs="Times New Roman" w:hint="eastAsia"/>
                <w:sz w:val="24"/>
                <w:szCs w:val="24"/>
              </w:rPr>
              <w:t>双证率</w:t>
            </w:r>
            <w:r w:rsidR="005571A4">
              <w:rPr>
                <w:rFonts w:ascii="仿宋_GB2312" w:eastAsia="仿宋_GB2312" w:hAnsi="Times New Roman" w:cs="Times New Roman" w:hint="eastAsia"/>
                <w:sz w:val="24"/>
                <w:szCs w:val="24"/>
              </w:rPr>
              <w:t>100</w:t>
            </w:r>
            <w:r w:rsidR="005571A4" w:rsidRPr="005571A4">
              <w:rPr>
                <w:rFonts w:ascii="仿宋_GB2312" w:eastAsia="仿宋_GB2312" w:hAnsi="Times New Roman" w:cs="Times New Roman" w:hint="eastAsia"/>
                <w:sz w:val="24"/>
                <w:szCs w:val="24"/>
              </w:rPr>
              <w:t>%，就业率</w:t>
            </w:r>
            <w:r w:rsidR="005571A4">
              <w:rPr>
                <w:rFonts w:ascii="仿宋_GB2312" w:eastAsia="仿宋_GB2312" w:hAnsi="Times New Roman" w:cs="Times New Roman" w:hint="eastAsia"/>
                <w:sz w:val="24"/>
                <w:szCs w:val="24"/>
              </w:rPr>
              <w:t>98</w:t>
            </w:r>
            <w:r w:rsidR="005571A4" w:rsidRPr="005571A4">
              <w:rPr>
                <w:rFonts w:ascii="仿宋_GB2312" w:eastAsia="仿宋_GB2312" w:hAnsi="Times New Roman" w:cs="Times New Roman" w:hint="eastAsia"/>
                <w:sz w:val="24"/>
                <w:szCs w:val="24"/>
              </w:rPr>
              <w:t>%</w:t>
            </w:r>
            <w:r w:rsidR="005571A4">
              <w:rPr>
                <w:rFonts w:ascii="仿宋_GB2312" w:eastAsia="仿宋_GB2312" w:hAnsi="Times New Roman" w:cs="Times New Roman" w:hint="eastAsia"/>
                <w:sz w:val="24"/>
                <w:szCs w:val="24"/>
              </w:rPr>
              <w:t>，本年度</w:t>
            </w:r>
            <w:r w:rsidR="00AF5616" w:rsidRPr="00AF5616">
              <w:rPr>
                <w:rFonts w:ascii="仿宋_GB2312" w:eastAsia="仿宋_GB2312" w:hAnsi="Times New Roman" w:cs="Times New Roman" w:hint="eastAsia"/>
                <w:sz w:val="24"/>
                <w:szCs w:val="24"/>
              </w:rPr>
              <w:t>采集调研问卷2,364份。调查显示，在校生各项满意度情况学生对实习实训、理论学习、专业学习、校园文化与社团活动、校园安全的满意度较高对生活环境满意度相对较低。</w:t>
            </w:r>
          </w:p>
          <w:p w:rsidR="00A446F2" w:rsidRPr="00D354FB" w:rsidRDefault="00A446F2"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存在问题：1、</w:t>
            </w:r>
            <w:r w:rsidRPr="00A446F2">
              <w:rPr>
                <w:rFonts w:ascii="仿宋_GB2312" w:eastAsia="仿宋_GB2312" w:hAnsi="Times New Roman" w:cs="Times New Roman" w:hint="eastAsia"/>
                <w:sz w:val="24"/>
                <w:szCs w:val="24"/>
              </w:rPr>
              <w:t>学生学习意识</w:t>
            </w:r>
            <w:r>
              <w:rPr>
                <w:rFonts w:ascii="仿宋_GB2312" w:eastAsia="仿宋_GB2312" w:hAnsi="Times New Roman" w:cs="Times New Roman" w:hint="eastAsia"/>
                <w:sz w:val="24"/>
                <w:szCs w:val="24"/>
              </w:rPr>
              <w:t>不强，教学方式单一，信息化手段使用偏少，师资队伍能力参差不齐；2、</w:t>
            </w:r>
            <w:r w:rsidRPr="00A446F2">
              <w:rPr>
                <w:rFonts w:ascii="仿宋_GB2312" w:eastAsia="仿宋_GB2312" w:hAnsi="Times New Roman" w:cs="Times New Roman" w:hint="eastAsia"/>
                <w:sz w:val="24"/>
                <w:szCs w:val="24"/>
              </w:rPr>
              <w:t>毕业生对口率偏低，用人单位对学生素质要求较高</w:t>
            </w:r>
            <w:r>
              <w:rPr>
                <w:rFonts w:ascii="仿宋_GB2312" w:eastAsia="仿宋_GB2312" w:hAnsi="Times New Roman" w:cs="Times New Roman" w:hint="eastAsia"/>
                <w:sz w:val="24"/>
                <w:szCs w:val="24"/>
              </w:rPr>
              <w:t>。3、近年国家取消了较多技能鉴定项目，对</w:t>
            </w:r>
            <w:r w:rsidRPr="00A446F2">
              <w:rPr>
                <w:rFonts w:ascii="仿宋_GB2312" w:eastAsia="仿宋_GB2312" w:hAnsi="Times New Roman" w:cs="Times New Roman" w:hint="eastAsia"/>
                <w:sz w:val="24"/>
                <w:szCs w:val="24"/>
              </w:rPr>
              <w:t>学生</w:t>
            </w:r>
            <w:r>
              <w:rPr>
                <w:rFonts w:ascii="仿宋_GB2312" w:eastAsia="仿宋_GB2312" w:hAnsi="Times New Roman" w:cs="Times New Roman" w:hint="eastAsia"/>
                <w:sz w:val="24"/>
                <w:szCs w:val="24"/>
              </w:rPr>
              <w:t>也</w:t>
            </w:r>
            <w:r w:rsidRPr="00A446F2">
              <w:rPr>
                <w:rFonts w:ascii="仿宋_GB2312" w:eastAsia="仿宋_GB2312" w:hAnsi="Times New Roman" w:cs="Times New Roman" w:hint="eastAsia"/>
                <w:sz w:val="24"/>
                <w:szCs w:val="24"/>
              </w:rPr>
              <w:t>放松了要求。</w:t>
            </w:r>
          </w:p>
        </w:tc>
        <w:tc>
          <w:tcPr>
            <w:tcW w:w="226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354FB" w:rsidRPr="00D354FB" w:rsidRDefault="00A446F2" w:rsidP="00EE3191">
            <w:pPr>
              <w:spacing w:line="360" w:lineRule="auto"/>
              <w:rPr>
                <w:rFonts w:ascii="仿宋_GB2312" w:eastAsia="仿宋_GB2312" w:hAnsi="Times New Roman" w:cs="Times New Roman"/>
                <w:sz w:val="24"/>
                <w:szCs w:val="24"/>
              </w:rPr>
            </w:pPr>
            <w:r w:rsidRPr="00A446F2">
              <w:rPr>
                <w:rFonts w:ascii="仿宋_GB2312" w:eastAsia="仿宋_GB2312" w:hAnsi="Times New Roman" w:cs="Times New Roman" w:hint="eastAsia"/>
                <w:sz w:val="24"/>
                <w:szCs w:val="24"/>
              </w:rPr>
              <w:lastRenderedPageBreak/>
              <w:t>不断完善学校治</w:t>
            </w:r>
            <w:r>
              <w:rPr>
                <w:rFonts w:ascii="仿宋_GB2312" w:eastAsia="仿宋_GB2312" w:hAnsi="Times New Roman" w:cs="Times New Roman" w:hint="eastAsia"/>
                <w:sz w:val="24"/>
                <w:szCs w:val="24"/>
              </w:rPr>
              <w:t>理能力，逐步改善办学条件，提升师资</w:t>
            </w:r>
            <w:r>
              <w:rPr>
                <w:rFonts w:ascii="仿宋_GB2312" w:eastAsia="仿宋_GB2312" w:hAnsi="Times New Roman" w:cs="Times New Roman" w:hint="eastAsia"/>
                <w:sz w:val="24"/>
                <w:szCs w:val="24"/>
              </w:rPr>
              <w:lastRenderedPageBreak/>
              <w:t>力量，强化责任感意识。</w:t>
            </w:r>
            <w:r w:rsidR="00033C98" w:rsidRPr="00033C98">
              <w:rPr>
                <w:rFonts w:ascii="仿宋_GB2312" w:eastAsia="仿宋_GB2312" w:hAnsi="Times New Roman" w:cs="Times New Roman" w:hint="eastAsia"/>
                <w:sz w:val="24"/>
                <w:szCs w:val="24"/>
              </w:rPr>
              <w:t>通过实施“五项工程”，采取了理论学习、校本培训、进修学习、专家指导、企业实践、社会服务等综合培养办法，提高教师职业意识、专业技能和实践教学能力，加强对教师的培养工作。</w:t>
            </w:r>
            <w:r w:rsidRPr="00A446F2">
              <w:rPr>
                <w:rFonts w:ascii="仿宋_GB2312" w:eastAsia="仿宋_GB2312" w:hAnsi="Times New Roman" w:cs="Times New Roman" w:hint="eastAsia"/>
                <w:sz w:val="24"/>
                <w:szCs w:val="24"/>
              </w:rPr>
              <w:t>以内涵建设推动人才培养目标的实现</w:t>
            </w:r>
            <w:r>
              <w:rPr>
                <w:rFonts w:ascii="仿宋_GB2312" w:eastAsia="仿宋_GB2312" w:hAnsi="Times New Roman" w:cs="Times New Roman" w:hint="eastAsia"/>
                <w:sz w:val="24"/>
                <w:szCs w:val="24"/>
              </w:rPr>
              <w:t>。</w:t>
            </w:r>
            <w:r w:rsidR="00901D14" w:rsidRPr="00901D14">
              <w:rPr>
                <w:rFonts w:ascii="仿宋_GB2312" w:eastAsia="仿宋_GB2312" w:hAnsi="Times New Roman" w:cs="Times New Roman" w:hint="eastAsia"/>
                <w:sz w:val="24"/>
                <w:szCs w:val="24"/>
              </w:rPr>
              <w:t>继续保持就业率、对口率等的增长趋势，并加大力度完善学校各方面的条件</w:t>
            </w:r>
            <w:r w:rsidR="000A7A94">
              <w:rPr>
                <w:rFonts w:ascii="仿宋_GB2312" w:eastAsia="仿宋_GB2312" w:hAnsi="Times New Roman" w:cs="Times New Roman" w:hint="eastAsia"/>
                <w:sz w:val="24"/>
                <w:szCs w:val="24"/>
              </w:rPr>
              <w:t>。</w:t>
            </w:r>
            <w:r w:rsidR="00874C56" w:rsidRPr="00874C56">
              <w:rPr>
                <w:rFonts w:ascii="仿宋_GB2312" w:eastAsia="仿宋_GB2312" w:hAnsi="Times New Roman" w:cs="Times New Roman" w:hint="eastAsia"/>
                <w:sz w:val="24"/>
                <w:szCs w:val="24"/>
              </w:rPr>
              <w:t>针对学生知识，能力，素质标准方面我校制订了专业人才培养方案并有效进行实施。</w:t>
            </w:r>
          </w:p>
        </w:tc>
        <w:tc>
          <w:tcPr>
            <w:tcW w:w="155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354FB" w:rsidRPr="00D354FB" w:rsidRDefault="00C1017F" w:rsidP="00EE3191">
            <w:pPr>
              <w:spacing w:line="360" w:lineRule="auto"/>
              <w:rPr>
                <w:rFonts w:ascii="仿宋_GB2312" w:eastAsia="仿宋_GB2312" w:hAnsi="Times New Roman" w:cs="Times New Roman"/>
                <w:sz w:val="24"/>
                <w:szCs w:val="24"/>
              </w:rPr>
            </w:pPr>
            <w:r w:rsidRPr="00C1017F">
              <w:rPr>
                <w:rFonts w:ascii="仿宋_GB2312" w:eastAsia="仿宋_GB2312" w:hAnsi="Times New Roman" w:cs="Times New Roman" w:hint="eastAsia"/>
                <w:sz w:val="24"/>
                <w:szCs w:val="24"/>
              </w:rPr>
              <w:lastRenderedPageBreak/>
              <w:t>加强校外实训基地建设，探索校</w:t>
            </w:r>
            <w:r w:rsidRPr="00C1017F">
              <w:rPr>
                <w:rFonts w:ascii="仿宋_GB2312" w:eastAsia="仿宋_GB2312" w:hAnsi="Times New Roman" w:cs="Times New Roman" w:hint="eastAsia"/>
                <w:sz w:val="24"/>
                <w:szCs w:val="24"/>
              </w:rPr>
              <w:lastRenderedPageBreak/>
              <w:t>企合作之路：学校与乐山盘龙开元酒店、</w:t>
            </w:r>
            <w:proofErr w:type="gramStart"/>
            <w:r w:rsidRPr="00C1017F">
              <w:rPr>
                <w:rFonts w:ascii="仿宋_GB2312" w:eastAsia="仿宋_GB2312" w:hAnsi="Times New Roman" w:cs="Times New Roman" w:hint="eastAsia"/>
                <w:sz w:val="24"/>
                <w:szCs w:val="24"/>
              </w:rPr>
              <w:t>绵阳七尚酒店</w:t>
            </w:r>
            <w:proofErr w:type="gramEnd"/>
            <w:r w:rsidRPr="00C1017F">
              <w:rPr>
                <w:rFonts w:ascii="仿宋_GB2312" w:eastAsia="仿宋_GB2312" w:hAnsi="Times New Roman" w:cs="Times New Roman" w:hint="eastAsia"/>
                <w:sz w:val="24"/>
                <w:szCs w:val="24"/>
              </w:rPr>
              <w:t>正式签约，进行</w:t>
            </w:r>
            <w:r w:rsidR="000A7A94">
              <w:rPr>
                <w:rFonts w:ascii="仿宋_GB2312" w:eastAsia="仿宋_GB2312" w:hAnsi="Times New Roman" w:cs="Times New Roman" w:hint="eastAsia"/>
                <w:sz w:val="24"/>
                <w:szCs w:val="24"/>
              </w:rPr>
              <w:t>校企合作，共建共享实训基地，推进人才培养模式不断更新改进；新增五年制高职班，为学生进一步升入大学开辟了通道。</w:t>
            </w:r>
            <w:r w:rsidR="00901D14" w:rsidRPr="00901D14">
              <w:rPr>
                <w:rFonts w:ascii="仿宋_GB2312" w:eastAsia="仿宋_GB2312" w:hAnsi="Times New Roman" w:cs="Times New Roman" w:hint="eastAsia"/>
                <w:sz w:val="24"/>
                <w:szCs w:val="24"/>
              </w:rPr>
              <w:t>我校</w:t>
            </w:r>
            <w:r w:rsidR="00033C98">
              <w:rPr>
                <w:rFonts w:ascii="仿宋_GB2312" w:eastAsia="仿宋_GB2312" w:hAnsi="Times New Roman" w:cs="Times New Roman" w:hint="eastAsia"/>
                <w:sz w:val="24"/>
                <w:szCs w:val="24"/>
              </w:rPr>
              <w:t>毕业率，就业率、对口率等明显提高。</w:t>
            </w:r>
          </w:p>
        </w:tc>
      </w:tr>
      <w:tr w:rsidR="00D354FB" w:rsidRPr="00D354FB" w:rsidTr="000479C4">
        <w:trPr>
          <w:tblCellSpacing w:w="0" w:type="dxa"/>
        </w:trPr>
        <w:tc>
          <w:tcPr>
            <w:tcW w:w="1134" w:type="dxa"/>
            <w:vMerge/>
            <w:tcBorders>
              <w:top w:val="single" w:sz="6" w:space="0" w:color="auto"/>
              <w:left w:val="single" w:sz="6" w:space="0" w:color="auto"/>
              <w:bottom w:val="single" w:sz="6" w:space="0" w:color="auto"/>
              <w:right w:val="single" w:sz="6" w:space="0" w:color="auto"/>
            </w:tcBorders>
            <w:vAlign w:val="center"/>
          </w:tcPr>
          <w:p w:rsidR="00D354FB" w:rsidRPr="00D354FB" w:rsidRDefault="00D354FB" w:rsidP="00EE3191">
            <w:pPr>
              <w:spacing w:line="360" w:lineRule="auto"/>
              <w:rPr>
                <w:rFonts w:ascii="仿宋_GB2312" w:eastAsia="仿宋_GB2312"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t>1.3素质教育</w:t>
            </w:r>
          </w:p>
        </w:tc>
        <w:tc>
          <w:tcPr>
            <w:tcW w:w="35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Default="00C1017F" w:rsidP="00EE3191">
            <w:pPr>
              <w:spacing w:line="360" w:lineRule="auto"/>
              <w:rPr>
                <w:rFonts w:ascii="仿宋_GB2312" w:eastAsia="仿宋_GB2312" w:hAnsi="Times New Roman" w:cs="Times New Roman"/>
                <w:sz w:val="24"/>
                <w:szCs w:val="24"/>
              </w:rPr>
            </w:pPr>
            <w:r w:rsidRPr="00C1017F">
              <w:rPr>
                <w:rFonts w:ascii="仿宋_GB2312" w:eastAsia="仿宋_GB2312" w:hAnsi="Times New Roman" w:cs="Times New Roman" w:hint="eastAsia"/>
                <w:sz w:val="24"/>
                <w:szCs w:val="24"/>
              </w:rPr>
              <w:t>近年我校在保持专业设置稳定下，</w:t>
            </w:r>
            <w:r w:rsidR="00033C98">
              <w:rPr>
                <w:rFonts w:ascii="仿宋_GB2312" w:eastAsia="仿宋_GB2312" w:hAnsi="Times New Roman" w:cs="Times New Roman" w:hint="eastAsia"/>
                <w:sz w:val="24"/>
                <w:szCs w:val="24"/>
              </w:rPr>
              <w:t>按照部颁要求</w:t>
            </w:r>
            <w:r w:rsidR="00033C98" w:rsidRPr="00033C98">
              <w:rPr>
                <w:rFonts w:ascii="仿宋_GB2312" w:eastAsia="仿宋_GB2312" w:hAnsi="Times New Roman" w:cs="Times New Roman" w:hint="eastAsia"/>
                <w:sz w:val="24"/>
                <w:szCs w:val="24"/>
              </w:rPr>
              <w:t>开设“职业生涯规划”、“职业道德与法律”、“经济政</w:t>
            </w:r>
            <w:r w:rsidR="00033C98">
              <w:rPr>
                <w:rFonts w:ascii="仿宋_GB2312" w:eastAsia="仿宋_GB2312" w:hAnsi="Times New Roman" w:cs="Times New Roman" w:hint="eastAsia"/>
                <w:sz w:val="24"/>
                <w:szCs w:val="24"/>
              </w:rPr>
              <w:t>治与社会”、“哲学与人生”等四门德育必修课程和</w:t>
            </w:r>
            <w:proofErr w:type="gramStart"/>
            <w:r w:rsidR="00033C98">
              <w:rPr>
                <w:rFonts w:ascii="仿宋_GB2312" w:eastAsia="仿宋_GB2312" w:hAnsi="Times New Roman" w:cs="Times New Roman" w:hint="eastAsia"/>
                <w:sz w:val="24"/>
                <w:szCs w:val="24"/>
              </w:rPr>
              <w:t>“</w:t>
            </w:r>
            <w:proofErr w:type="gramEnd"/>
            <w:r w:rsidR="00033C98">
              <w:rPr>
                <w:rFonts w:ascii="仿宋_GB2312" w:eastAsia="仿宋_GB2312" w:hAnsi="Times New Roman" w:cs="Times New Roman" w:hint="eastAsia"/>
                <w:sz w:val="24"/>
                <w:szCs w:val="24"/>
              </w:rPr>
              <w:t>公共礼仪修养</w:t>
            </w:r>
            <w:r w:rsidR="00033C98">
              <w:rPr>
                <w:rFonts w:ascii="仿宋_GB2312" w:eastAsia="仿宋_GB2312" w:hAnsi="Times New Roman" w:cs="Times New Roman"/>
                <w:sz w:val="24"/>
                <w:szCs w:val="24"/>
              </w:rPr>
              <w:t>’</w:t>
            </w:r>
            <w:r w:rsidR="00033C98">
              <w:rPr>
                <w:rFonts w:ascii="仿宋_GB2312" w:eastAsia="仿宋_GB2312" w:hAnsi="Times New Roman" w:cs="Times New Roman" w:hint="eastAsia"/>
                <w:sz w:val="24"/>
                <w:szCs w:val="24"/>
              </w:rPr>
              <w:t>、“就业指导等选修</w:t>
            </w:r>
            <w:r w:rsidR="00033C98">
              <w:rPr>
                <w:rFonts w:ascii="仿宋_GB2312" w:eastAsia="仿宋_GB2312" w:hAnsi="Times New Roman" w:cs="Times New Roman" w:hint="eastAsia"/>
                <w:sz w:val="24"/>
                <w:szCs w:val="24"/>
              </w:rPr>
              <w:lastRenderedPageBreak/>
              <w:t>课程”。同时</w:t>
            </w:r>
            <w:r w:rsidR="000A7A94" w:rsidRPr="000A7A94">
              <w:rPr>
                <w:rFonts w:ascii="仿宋_GB2312" w:eastAsia="仿宋_GB2312" w:hAnsi="Times New Roman" w:cs="Times New Roman" w:hint="eastAsia"/>
                <w:sz w:val="24"/>
                <w:szCs w:val="24"/>
              </w:rPr>
              <w:t>加强</w:t>
            </w:r>
            <w:r w:rsidR="000A7A94">
              <w:rPr>
                <w:rFonts w:ascii="仿宋_GB2312" w:eastAsia="仿宋_GB2312" w:hAnsi="Times New Roman" w:cs="Times New Roman" w:hint="eastAsia"/>
                <w:sz w:val="24"/>
                <w:szCs w:val="24"/>
              </w:rPr>
              <w:t>学生</w:t>
            </w:r>
            <w:r w:rsidR="000A7A94" w:rsidRPr="000A7A94">
              <w:rPr>
                <w:rFonts w:ascii="仿宋_GB2312" w:eastAsia="仿宋_GB2312" w:hAnsi="Times New Roman" w:cs="Times New Roman" w:hint="eastAsia"/>
                <w:sz w:val="24"/>
                <w:szCs w:val="24"/>
              </w:rPr>
              <w:t>思想政治</w:t>
            </w:r>
            <w:r w:rsidR="000A7A94">
              <w:rPr>
                <w:rFonts w:ascii="仿宋_GB2312" w:eastAsia="仿宋_GB2312" w:hAnsi="Times New Roman" w:cs="Times New Roman" w:hint="eastAsia"/>
                <w:sz w:val="24"/>
                <w:szCs w:val="24"/>
              </w:rPr>
              <w:t>学习，提升新时代青年学生的政治素养；着力培养服务能力，发挥新时代青年学生的榜样示范作用；</w:t>
            </w:r>
            <w:r w:rsidR="000A7A94" w:rsidRPr="000A7A94">
              <w:rPr>
                <w:rFonts w:ascii="仿宋_GB2312" w:eastAsia="仿宋_GB2312" w:hAnsi="Times New Roman" w:cs="Times New Roman" w:hint="eastAsia"/>
                <w:sz w:val="24"/>
                <w:szCs w:val="24"/>
              </w:rPr>
              <w:t>以活动为载体，培养新时代青年学生的社会责任感。</w:t>
            </w:r>
            <w:r w:rsidRPr="00C1017F">
              <w:rPr>
                <w:rFonts w:ascii="仿宋_GB2312" w:eastAsia="仿宋_GB2312" w:hAnsi="Times New Roman" w:cs="Times New Roman" w:hint="eastAsia"/>
                <w:sz w:val="24"/>
                <w:szCs w:val="24"/>
              </w:rPr>
              <w:t>在学生体质健康测试方面，上年度在校生体质达标率</w:t>
            </w:r>
            <w:r w:rsidR="00C86977">
              <w:rPr>
                <w:rFonts w:ascii="仿宋_GB2312" w:eastAsia="仿宋_GB2312" w:hAnsi="Times New Roman" w:cs="Times New Roman" w:hint="eastAsia"/>
                <w:sz w:val="24"/>
                <w:szCs w:val="24"/>
              </w:rPr>
              <w:t>只有</w:t>
            </w:r>
            <w:r w:rsidR="000A7A94">
              <w:rPr>
                <w:rFonts w:ascii="仿宋_GB2312" w:eastAsia="仿宋_GB2312" w:hAnsi="Times New Roman" w:cs="Times New Roman" w:hint="eastAsia"/>
                <w:sz w:val="24"/>
                <w:szCs w:val="24"/>
              </w:rPr>
              <w:t>65</w:t>
            </w:r>
            <w:r w:rsidRPr="00C1017F">
              <w:rPr>
                <w:rFonts w:ascii="仿宋_GB2312" w:eastAsia="仿宋_GB2312" w:hAnsi="Times New Roman" w:cs="Times New Roman" w:hint="eastAsia"/>
                <w:sz w:val="24"/>
                <w:szCs w:val="24"/>
              </w:rPr>
              <w:t>.7%</w:t>
            </w:r>
            <w:r w:rsidR="00033C98">
              <w:rPr>
                <w:rFonts w:ascii="仿宋_GB2312" w:eastAsia="仿宋_GB2312" w:hAnsi="Times New Roman" w:cs="Times New Roman" w:hint="eastAsia"/>
                <w:sz w:val="24"/>
                <w:szCs w:val="24"/>
              </w:rPr>
              <w:t>。</w:t>
            </w:r>
          </w:p>
          <w:p w:rsidR="00033C98" w:rsidRPr="00D354FB" w:rsidRDefault="00033C98"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存在问题：1、</w:t>
            </w:r>
            <w:r w:rsidR="00357558">
              <w:rPr>
                <w:rFonts w:ascii="仿宋_GB2312" w:eastAsia="仿宋_GB2312" w:hAnsi="Times New Roman" w:cs="Times New Roman" w:hint="eastAsia"/>
                <w:sz w:val="24"/>
                <w:szCs w:val="24"/>
              </w:rPr>
              <w:t>学生学习意识不强，综合素质较差，</w:t>
            </w:r>
            <w:r w:rsidR="00357558" w:rsidRPr="00357558">
              <w:rPr>
                <w:rFonts w:ascii="仿宋_GB2312" w:eastAsia="仿宋_GB2312" w:hAnsi="Times New Roman" w:cs="Times New Roman" w:hint="eastAsia"/>
                <w:sz w:val="24"/>
                <w:szCs w:val="24"/>
              </w:rPr>
              <w:t>违纪率偏高</w:t>
            </w:r>
            <w:r w:rsidR="00357558">
              <w:rPr>
                <w:rFonts w:ascii="仿宋_GB2312" w:eastAsia="仿宋_GB2312" w:hAnsi="Times New Roman" w:cs="Times New Roman" w:hint="eastAsia"/>
                <w:sz w:val="24"/>
                <w:szCs w:val="24"/>
              </w:rPr>
              <w:t>。2、德育队伍人多但业务差距大</w:t>
            </w:r>
            <w:r w:rsidR="00357558" w:rsidRPr="00357558">
              <w:rPr>
                <w:rFonts w:ascii="仿宋_GB2312" w:eastAsia="仿宋_GB2312" w:hAnsi="Times New Roman" w:cs="Times New Roman" w:hint="eastAsia"/>
                <w:sz w:val="24"/>
                <w:szCs w:val="24"/>
              </w:rPr>
              <w:t>，无经验，</w:t>
            </w:r>
            <w:proofErr w:type="gramStart"/>
            <w:r w:rsidR="00357558" w:rsidRPr="00357558">
              <w:rPr>
                <w:rFonts w:ascii="仿宋_GB2312" w:eastAsia="仿宋_GB2312" w:hAnsi="Times New Roman" w:cs="Times New Roman" w:hint="eastAsia"/>
                <w:sz w:val="24"/>
                <w:szCs w:val="24"/>
              </w:rPr>
              <w:t>需学习</w:t>
            </w:r>
            <w:proofErr w:type="gramEnd"/>
            <w:r w:rsidR="00357558" w:rsidRPr="00357558">
              <w:rPr>
                <w:rFonts w:ascii="仿宋_GB2312" w:eastAsia="仿宋_GB2312" w:hAnsi="Times New Roman" w:cs="Times New Roman" w:hint="eastAsia"/>
                <w:sz w:val="24"/>
                <w:szCs w:val="24"/>
              </w:rPr>
              <w:t>的领域广。</w:t>
            </w:r>
            <w:r w:rsidR="00357558">
              <w:rPr>
                <w:rFonts w:ascii="仿宋_GB2312" w:eastAsia="仿宋_GB2312" w:hAnsi="Times New Roman" w:cs="Times New Roman" w:hint="eastAsia"/>
                <w:sz w:val="24"/>
                <w:szCs w:val="24"/>
              </w:rPr>
              <w:t>3、</w:t>
            </w:r>
            <w:r w:rsidR="00357558" w:rsidRPr="00357558">
              <w:rPr>
                <w:rFonts w:ascii="仿宋_GB2312" w:eastAsia="仿宋_GB2312" w:hAnsi="Times New Roman" w:cs="Times New Roman" w:hint="eastAsia"/>
                <w:sz w:val="24"/>
                <w:szCs w:val="24"/>
              </w:rPr>
              <w:t>德育工作职教特色不够鲜明。</w:t>
            </w:r>
          </w:p>
        </w:tc>
        <w:tc>
          <w:tcPr>
            <w:tcW w:w="226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357558"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学校通过</w:t>
            </w:r>
            <w:r w:rsidRPr="00357558">
              <w:rPr>
                <w:rFonts w:ascii="仿宋_GB2312" w:eastAsia="仿宋_GB2312" w:hAnsi="Times New Roman" w:cs="Times New Roman" w:hint="eastAsia"/>
                <w:sz w:val="24"/>
                <w:szCs w:val="24"/>
              </w:rPr>
              <w:t>教育信息化技术中心，建立</w:t>
            </w:r>
            <w:r w:rsidR="003A7FB7">
              <w:rPr>
                <w:rFonts w:ascii="仿宋_GB2312" w:eastAsia="仿宋_GB2312" w:hAnsi="Times New Roman" w:cs="Times New Roman" w:hint="eastAsia"/>
                <w:sz w:val="24"/>
                <w:szCs w:val="24"/>
              </w:rPr>
              <w:t>专项德育</w:t>
            </w:r>
            <w:r w:rsidRPr="00357558">
              <w:rPr>
                <w:rFonts w:ascii="仿宋_GB2312" w:eastAsia="仿宋_GB2312" w:hAnsi="Times New Roman" w:cs="Times New Roman" w:hint="eastAsia"/>
                <w:sz w:val="24"/>
                <w:szCs w:val="24"/>
              </w:rPr>
              <w:t>课程资源共享应用、学生+教师互动学习应用、课程资源库储存教</w:t>
            </w:r>
            <w:r w:rsidRPr="00357558">
              <w:rPr>
                <w:rFonts w:ascii="仿宋_GB2312" w:eastAsia="仿宋_GB2312" w:hAnsi="Times New Roman" w:cs="Times New Roman" w:hint="eastAsia"/>
                <w:sz w:val="24"/>
                <w:szCs w:val="24"/>
              </w:rPr>
              <w:lastRenderedPageBreak/>
              <w:t>案、讲义等材料</w:t>
            </w:r>
            <w:r>
              <w:rPr>
                <w:rFonts w:ascii="仿宋_GB2312" w:eastAsia="仿宋_GB2312" w:hAnsi="Times New Roman" w:cs="Times New Roman" w:hint="eastAsia"/>
                <w:sz w:val="24"/>
                <w:szCs w:val="24"/>
              </w:rPr>
              <w:t>，</w:t>
            </w:r>
            <w:r w:rsidR="003A7FB7" w:rsidRPr="003A7FB7">
              <w:rPr>
                <w:rFonts w:ascii="仿宋_GB2312" w:eastAsia="仿宋_GB2312" w:hAnsi="Times New Roman" w:cs="Times New Roman" w:hint="eastAsia"/>
                <w:sz w:val="24"/>
                <w:szCs w:val="24"/>
              </w:rPr>
              <w:t>开发创建校本素质教育课程体系</w:t>
            </w:r>
            <w:r w:rsidR="003A7FB7">
              <w:rPr>
                <w:rFonts w:ascii="仿宋_GB2312" w:eastAsia="仿宋_GB2312" w:hAnsi="Times New Roman" w:cs="Times New Roman" w:hint="eastAsia"/>
                <w:sz w:val="24"/>
                <w:szCs w:val="24"/>
              </w:rPr>
              <w:t>。</w:t>
            </w:r>
            <w:r w:rsidR="00C1017F" w:rsidRPr="00C1017F">
              <w:rPr>
                <w:rFonts w:ascii="仿宋_GB2312" w:eastAsia="仿宋_GB2312" w:hAnsi="Times New Roman" w:cs="Times New Roman" w:hint="eastAsia"/>
                <w:sz w:val="24"/>
                <w:szCs w:val="24"/>
              </w:rPr>
              <w:t>严格</w:t>
            </w:r>
            <w:r w:rsidR="000A7A94">
              <w:rPr>
                <w:rFonts w:ascii="仿宋_GB2312" w:eastAsia="仿宋_GB2312" w:hAnsi="Times New Roman" w:cs="Times New Roman" w:hint="eastAsia"/>
                <w:sz w:val="24"/>
                <w:szCs w:val="24"/>
              </w:rPr>
              <w:t>按照上级部门要求</w:t>
            </w:r>
            <w:r w:rsidR="00C1017F" w:rsidRPr="00C1017F">
              <w:rPr>
                <w:rFonts w:ascii="仿宋_GB2312" w:eastAsia="仿宋_GB2312" w:hAnsi="Times New Roman" w:cs="Times New Roman" w:hint="eastAsia"/>
                <w:sz w:val="24"/>
                <w:szCs w:val="24"/>
              </w:rPr>
              <w:t>执行教学标准。加强学生体育锻炼，提升学生身体素质</w:t>
            </w:r>
            <w:r w:rsidR="000A7A94">
              <w:rPr>
                <w:rFonts w:ascii="仿宋_GB2312" w:eastAsia="仿宋_GB2312" w:hAnsi="Times New Roman" w:cs="Times New Roman" w:hint="eastAsia"/>
                <w:sz w:val="24"/>
                <w:szCs w:val="24"/>
              </w:rPr>
              <w:t>。</w:t>
            </w:r>
            <w:r w:rsidR="00830148" w:rsidRPr="00830148">
              <w:rPr>
                <w:rFonts w:ascii="仿宋_GB2312" w:eastAsia="仿宋_GB2312" w:hAnsi="Times New Roman" w:cs="Times New Roman" w:hint="eastAsia"/>
                <w:sz w:val="24"/>
                <w:szCs w:val="24"/>
              </w:rPr>
              <w:t>积极开展各种活动，提升学生综合素质和创新创业能力，如：演讲比赛、技能大赛、</w:t>
            </w:r>
            <w:r w:rsidR="004069B2">
              <w:rPr>
                <w:rFonts w:ascii="仿宋_GB2312" w:eastAsia="仿宋_GB2312" w:hAnsi="Times New Roman" w:cs="Times New Roman" w:hint="eastAsia"/>
                <w:sz w:val="24"/>
                <w:szCs w:val="24"/>
              </w:rPr>
              <w:t>“挂团旗、戴团徽、唱团歌”等</w:t>
            </w:r>
            <w:r w:rsidR="00830148" w:rsidRPr="00830148">
              <w:rPr>
                <w:rFonts w:ascii="仿宋_GB2312" w:eastAsia="仿宋_GB2312" w:hAnsi="Times New Roman" w:cs="Times New Roman" w:hint="eastAsia"/>
                <w:sz w:val="24"/>
                <w:szCs w:val="24"/>
              </w:rPr>
              <w:t>社团活动等</w:t>
            </w:r>
            <w:r w:rsidR="00830148">
              <w:rPr>
                <w:rFonts w:ascii="仿宋_GB2312" w:eastAsia="仿宋_GB2312" w:hAnsi="Times New Roman" w:cs="Times New Roman" w:hint="eastAsia"/>
                <w:sz w:val="24"/>
                <w:szCs w:val="24"/>
              </w:rPr>
              <w:t>。</w:t>
            </w:r>
            <w:r w:rsidR="004069B2" w:rsidRPr="004069B2">
              <w:rPr>
                <w:rFonts w:ascii="仿宋_GB2312" w:eastAsia="仿宋_GB2312" w:hAnsi="Times New Roman" w:cs="Times New Roman" w:hint="eastAsia"/>
                <w:sz w:val="24"/>
                <w:szCs w:val="24"/>
              </w:rPr>
              <w:t>举办了业余党校第二十八期培训班</w:t>
            </w:r>
          </w:p>
        </w:tc>
        <w:tc>
          <w:tcPr>
            <w:tcW w:w="155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0A7A94"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四门德育课是素质教育必不可少的内容之一。学生体质有待提高。</w:t>
            </w:r>
            <w:r w:rsidR="004069B2" w:rsidRPr="004069B2">
              <w:rPr>
                <w:rFonts w:ascii="仿宋_GB2312" w:eastAsia="仿宋_GB2312" w:hAnsi="Times New Roman" w:cs="Times New Roman" w:hint="eastAsia"/>
                <w:sz w:val="24"/>
                <w:szCs w:val="24"/>
              </w:rPr>
              <w:t>一</w:t>
            </w:r>
            <w:r w:rsidR="004069B2" w:rsidRPr="004069B2">
              <w:rPr>
                <w:rFonts w:ascii="仿宋_GB2312" w:eastAsia="仿宋_GB2312" w:hAnsi="Times New Roman" w:cs="Times New Roman" w:hint="eastAsia"/>
                <w:sz w:val="24"/>
                <w:szCs w:val="24"/>
              </w:rPr>
              <w:lastRenderedPageBreak/>
              <w:t>年来学校团委通过每周一次主题学习、视频播放、校园广播、报纸摘要、党课、团课、干部培训会等形式对广大学生进行思想政治教育；，培养了一大批政治觉悟高、思想素质好的青年学生</w:t>
            </w:r>
            <w:r w:rsidR="004069B2">
              <w:rPr>
                <w:rFonts w:ascii="仿宋_GB2312" w:eastAsia="仿宋_GB2312" w:hAnsi="Times New Roman" w:cs="Times New Roman" w:hint="eastAsia"/>
                <w:sz w:val="24"/>
                <w:szCs w:val="24"/>
              </w:rPr>
              <w:t>。</w:t>
            </w:r>
          </w:p>
        </w:tc>
      </w:tr>
      <w:tr w:rsidR="00D354FB" w:rsidRPr="00D354FB" w:rsidTr="004069B2">
        <w:trPr>
          <w:tblCellSpacing w:w="0" w:type="dxa"/>
        </w:trPr>
        <w:tc>
          <w:tcPr>
            <w:tcW w:w="1134"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lastRenderedPageBreak/>
              <w:t>2.教学工作</w:t>
            </w:r>
          </w:p>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t>状态</w:t>
            </w:r>
          </w:p>
        </w:tc>
        <w:tc>
          <w:tcPr>
            <w:tcW w:w="1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t>2.1专业建设状态</w:t>
            </w:r>
          </w:p>
        </w:tc>
        <w:tc>
          <w:tcPr>
            <w:tcW w:w="35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9F1AEA" w:rsidRDefault="009F1AEA" w:rsidP="00EE3191">
            <w:pPr>
              <w:spacing w:line="360" w:lineRule="auto"/>
              <w:rPr>
                <w:rFonts w:ascii="仿宋_GB2312" w:eastAsia="仿宋_GB2312" w:hAnsi="Times New Roman" w:cs="Times New Roman"/>
                <w:sz w:val="24"/>
                <w:szCs w:val="24"/>
              </w:rPr>
            </w:pPr>
            <w:r w:rsidRPr="009F1AEA">
              <w:rPr>
                <w:rFonts w:ascii="仿宋_GB2312" w:eastAsia="仿宋_GB2312" w:hAnsi="Times New Roman" w:cs="Times New Roman" w:hint="eastAsia"/>
                <w:sz w:val="24"/>
                <w:szCs w:val="24"/>
              </w:rPr>
              <w:t>现设专业涉及信息技术类、加工制造类、旅游服务类、交通运输类、学前教育类、体育与健身类、财经商贸类七大专业类（1个二产类专业和6个三产类专业）</w:t>
            </w:r>
            <w:r>
              <w:rPr>
                <w:rFonts w:ascii="仿宋_GB2312" w:eastAsia="仿宋_GB2312" w:hAnsi="Times New Roman" w:cs="Times New Roman" w:hint="eastAsia"/>
                <w:sz w:val="24"/>
                <w:szCs w:val="24"/>
              </w:rPr>
              <w:t>。现有在校生5037</w:t>
            </w:r>
            <w:r w:rsidRPr="009F1AEA">
              <w:rPr>
                <w:rFonts w:ascii="仿宋_GB2312" w:eastAsia="仿宋_GB2312" w:hAnsi="Times New Roman" w:cs="Times New Roman" w:hint="eastAsia"/>
                <w:sz w:val="24"/>
                <w:szCs w:val="24"/>
              </w:rPr>
              <w:t>人</w:t>
            </w:r>
            <w:r>
              <w:rPr>
                <w:rFonts w:ascii="仿宋_GB2312" w:eastAsia="仿宋_GB2312" w:hAnsi="Times New Roman" w:cs="Times New Roman" w:hint="eastAsia"/>
                <w:sz w:val="24"/>
                <w:szCs w:val="24"/>
              </w:rPr>
              <w:t>，</w:t>
            </w:r>
            <w:r w:rsidR="007C457B" w:rsidRPr="007C457B">
              <w:rPr>
                <w:rFonts w:ascii="仿宋_GB2312" w:eastAsia="仿宋_GB2312" w:hAnsi="Times New Roman" w:cs="Times New Roman" w:hint="eastAsia"/>
                <w:sz w:val="24"/>
                <w:szCs w:val="24"/>
              </w:rPr>
              <w:t>信息技术类816人，加工制造类574人，旅游服务类498人，交通运输类1208人，教育类1315人，体育与健身类26人，财经商贸类563人，石油化工类37人（已停招）；</w:t>
            </w:r>
            <w:r>
              <w:rPr>
                <w:rFonts w:ascii="仿宋_GB2312" w:eastAsia="仿宋_GB2312" w:hAnsi="Times New Roman" w:cs="Times New Roman" w:hint="eastAsia"/>
                <w:sz w:val="24"/>
                <w:szCs w:val="24"/>
              </w:rPr>
              <w:t>本年度新增</w:t>
            </w:r>
            <w:r w:rsidRPr="009F1AEA">
              <w:rPr>
                <w:rFonts w:ascii="仿宋_GB2312" w:eastAsia="仿宋_GB2312" w:hAnsi="Times New Roman" w:cs="Times New Roman" w:hint="eastAsia"/>
                <w:sz w:val="24"/>
                <w:szCs w:val="24"/>
              </w:rPr>
              <w:t>空乘和轨道服务专</w:t>
            </w:r>
            <w:r w:rsidRPr="009F1AEA">
              <w:rPr>
                <w:rFonts w:ascii="仿宋_GB2312" w:eastAsia="仿宋_GB2312" w:hAnsi="Times New Roman" w:cs="Times New Roman" w:hint="eastAsia"/>
                <w:sz w:val="24"/>
                <w:szCs w:val="24"/>
              </w:rPr>
              <w:lastRenderedPageBreak/>
              <w:t>业、机务维修专业</w:t>
            </w:r>
            <w:r>
              <w:rPr>
                <w:rFonts w:ascii="仿宋_GB2312" w:eastAsia="仿宋_GB2312" w:hAnsi="Times New Roman" w:cs="Times New Roman" w:hint="eastAsia"/>
                <w:sz w:val="24"/>
                <w:szCs w:val="24"/>
              </w:rPr>
              <w:t>，</w:t>
            </w:r>
            <w:r w:rsidRPr="009F1AEA">
              <w:rPr>
                <w:rFonts w:ascii="仿宋_GB2312" w:eastAsia="仿宋_GB2312" w:hAnsi="Times New Roman" w:cs="Times New Roman" w:hint="eastAsia"/>
                <w:sz w:val="24"/>
                <w:szCs w:val="24"/>
              </w:rPr>
              <w:t>停止</w:t>
            </w:r>
            <w:r>
              <w:rPr>
                <w:rFonts w:ascii="仿宋_GB2312" w:eastAsia="仿宋_GB2312" w:hAnsi="Times New Roman" w:cs="Times New Roman" w:hint="eastAsia"/>
                <w:sz w:val="24"/>
                <w:szCs w:val="24"/>
              </w:rPr>
              <w:t>了</w:t>
            </w:r>
            <w:r w:rsidRPr="009F1AEA">
              <w:rPr>
                <w:rFonts w:ascii="仿宋_GB2312" w:eastAsia="仿宋_GB2312" w:hAnsi="Times New Roman" w:cs="Times New Roman" w:hint="eastAsia"/>
                <w:sz w:val="24"/>
                <w:szCs w:val="24"/>
              </w:rPr>
              <w:t>工业分析与检验专业的招生。</w:t>
            </w:r>
          </w:p>
          <w:p w:rsidR="00D354FB" w:rsidRPr="007C457B" w:rsidRDefault="007C457B"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存在问题：1、新设专业师资</w:t>
            </w:r>
            <w:r w:rsidRPr="007C457B">
              <w:rPr>
                <w:rFonts w:ascii="仿宋_GB2312" w:eastAsia="仿宋_GB2312" w:hAnsi="Times New Roman" w:cs="Times New Roman" w:hint="eastAsia"/>
                <w:sz w:val="24"/>
                <w:szCs w:val="24"/>
              </w:rPr>
              <w:t>存在专业教师</w:t>
            </w:r>
            <w:proofErr w:type="gramStart"/>
            <w:r w:rsidRPr="007C457B">
              <w:rPr>
                <w:rFonts w:ascii="仿宋_GB2312" w:eastAsia="仿宋_GB2312" w:hAnsi="Times New Roman" w:cs="Times New Roman" w:hint="eastAsia"/>
                <w:sz w:val="24"/>
                <w:szCs w:val="24"/>
              </w:rPr>
              <w:t>不</w:t>
            </w:r>
            <w:proofErr w:type="gramEnd"/>
            <w:r w:rsidRPr="007C457B">
              <w:rPr>
                <w:rFonts w:ascii="仿宋_GB2312" w:eastAsia="仿宋_GB2312" w:hAnsi="Times New Roman" w:cs="Times New Roman" w:hint="eastAsia"/>
                <w:sz w:val="24"/>
                <w:szCs w:val="24"/>
              </w:rPr>
              <w:t>专业的情况</w:t>
            </w:r>
            <w:r>
              <w:rPr>
                <w:rFonts w:ascii="仿宋_GB2312" w:eastAsia="仿宋_GB2312" w:hAnsi="Times New Roman" w:cs="Times New Roman" w:hint="eastAsia"/>
                <w:sz w:val="24"/>
                <w:szCs w:val="24"/>
              </w:rPr>
              <w:t>2、学校子专业多，</w:t>
            </w:r>
            <w:r w:rsidRPr="007C457B">
              <w:rPr>
                <w:rFonts w:ascii="仿宋_GB2312" w:eastAsia="仿宋_GB2312" w:hAnsi="Times New Roman" w:cs="Times New Roman" w:hint="eastAsia"/>
                <w:sz w:val="24"/>
                <w:szCs w:val="24"/>
              </w:rPr>
              <w:t>专业建设标准</w:t>
            </w:r>
            <w:r>
              <w:rPr>
                <w:rFonts w:ascii="仿宋_GB2312" w:eastAsia="仿宋_GB2312" w:hAnsi="Times New Roman" w:cs="Times New Roman" w:hint="eastAsia"/>
                <w:sz w:val="24"/>
                <w:szCs w:val="24"/>
              </w:rPr>
              <w:t>不完善。3、</w:t>
            </w:r>
            <w:r w:rsidRPr="007C457B">
              <w:rPr>
                <w:rFonts w:ascii="仿宋_GB2312" w:eastAsia="仿宋_GB2312" w:hAnsi="Times New Roman" w:cs="Times New Roman" w:hint="eastAsia"/>
                <w:sz w:val="24"/>
                <w:szCs w:val="24"/>
              </w:rPr>
              <w:t>学校专</w:t>
            </w:r>
            <w:r w:rsidR="00951364">
              <w:rPr>
                <w:rFonts w:ascii="仿宋_GB2312" w:eastAsia="仿宋_GB2312" w:hAnsi="Times New Roman" w:cs="Times New Roman" w:hint="eastAsia"/>
                <w:sz w:val="24"/>
                <w:szCs w:val="24"/>
              </w:rPr>
              <w:t>业建设的发展规划与师资队伍建设和实训基地建设的规划也不完全配套。4、</w:t>
            </w:r>
            <w:r w:rsidR="00951364" w:rsidRPr="00951364">
              <w:rPr>
                <w:rFonts w:ascii="仿宋_GB2312" w:eastAsia="仿宋_GB2312" w:hAnsi="Times New Roman" w:cs="Times New Roman" w:hint="eastAsia"/>
                <w:sz w:val="24"/>
                <w:szCs w:val="24"/>
              </w:rPr>
              <w:t>专业发展不平衡，特色呈现不够充分</w:t>
            </w:r>
            <w:r w:rsidR="00951364">
              <w:rPr>
                <w:rFonts w:ascii="仿宋_GB2312" w:eastAsia="仿宋_GB2312" w:hAnsi="Times New Roman" w:cs="Times New Roman" w:hint="eastAsia"/>
                <w:sz w:val="24"/>
                <w:szCs w:val="24"/>
              </w:rPr>
              <w:t>。</w:t>
            </w:r>
          </w:p>
        </w:tc>
        <w:tc>
          <w:tcPr>
            <w:tcW w:w="226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354FB" w:rsidRPr="00D354FB" w:rsidRDefault="00725628"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1</w:t>
            </w:r>
            <w:r w:rsidR="002D59AD">
              <w:rPr>
                <w:rFonts w:ascii="仿宋_GB2312" w:eastAsia="仿宋_GB2312" w:hAnsi="Times New Roman" w:cs="Times New Roman" w:hint="eastAsia"/>
                <w:sz w:val="24"/>
                <w:szCs w:val="24"/>
              </w:rPr>
              <w:t>、</w:t>
            </w:r>
            <w:r w:rsidR="002D59AD" w:rsidRPr="002D59AD">
              <w:rPr>
                <w:rFonts w:ascii="仿宋_GB2312" w:eastAsia="仿宋_GB2312" w:hAnsi="Times New Roman" w:cs="Times New Roman" w:hint="eastAsia"/>
                <w:sz w:val="24"/>
                <w:szCs w:val="24"/>
              </w:rPr>
              <w:t>科学调整专业设置，新增新兴专业，加快专业转型，适应职教发展新需要</w:t>
            </w:r>
            <w:r w:rsidR="002D59AD">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2</w:t>
            </w:r>
            <w:r w:rsidR="002D59AD">
              <w:rPr>
                <w:rFonts w:ascii="仿宋_GB2312" w:eastAsia="仿宋_GB2312" w:hAnsi="Times New Roman" w:cs="Times New Roman" w:hint="eastAsia"/>
                <w:sz w:val="24"/>
                <w:szCs w:val="24"/>
              </w:rPr>
              <w:t>、</w:t>
            </w:r>
            <w:r w:rsidR="002D59AD" w:rsidRPr="002D59AD">
              <w:rPr>
                <w:rFonts w:ascii="仿宋_GB2312" w:eastAsia="仿宋_GB2312" w:hAnsi="Times New Roman" w:cs="Times New Roman" w:hint="eastAsia"/>
                <w:sz w:val="24"/>
                <w:szCs w:val="24"/>
              </w:rPr>
              <w:t>加强校企合作，依托中航国</w:t>
            </w:r>
            <w:proofErr w:type="gramStart"/>
            <w:r w:rsidR="002D59AD" w:rsidRPr="002D59AD">
              <w:rPr>
                <w:rFonts w:ascii="仿宋_GB2312" w:eastAsia="仿宋_GB2312" w:hAnsi="Times New Roman" w:cs="Times New Roman" w:hint="eastAsia"/>
                <w:sz w:val="24"/>
                <w:szCs w:val="24"/>
              </w:rPr>
              <w:t>铁教育</w:t>
            </w:r>
            <w:proofErr w:type="gramEnd"/>
            <w:r w:rsidR="002D59AD" w:rsidRPr="002D59AD">
              <w:rPr>
                <w:rFonts w:ascii="仿宋_GB2312" w:eastAsia="仿宋_GB2312" w:hAnsi="Times New Roman" w:cs="Times New Roman" w:hint="eastAsia"/>
                <w:sz w:val="24"/>
                <w:szCs w:val="24"/>
              </w:rPr>
              <w:t>集团大胆创办了空乘和轨道服务专业、机务维修专业；与成都长征宝马培训学院签署战略合作协议，引入</w:t>
            </w:r>
            <w:r w:rsidR="002D59AD" w:rsidRPr="002D59AD">
              <w:rPr>
                <w:rFonts w:ascii="仿宋_GB2312" w:eastAsia="仿宋_GB2312" w:hAnsi="Times New Roman" w:cs="Times New Roman" w:hint="eastAsia"/>
                <w:sz w:val="24"/>
                <w:szCs w:val="24"/>
              </w:rPr>
              <w:lastRenderedPageBreak/>
              <w:t>新型朝阳产业的专</w:t>
            </w:r>
            <w:r>
              <w:rPr>
                <w:rFonts w:ascii="仿宋_GB2312" w:eastAsia="仿宋_GB2312" w:hAnsi="Times New Roman" w:cs="Times New Roman" w:hint="eastAsia"/>
                <w:sz w:val="24"/>
                <w:szCs w:val="24"/>
              </w:rPr>
              <w:t>业发展方向，使得专业设置更加贴近社会，能够更好的服务地方经济；3</w:t>
            </w:r>
            <w:r w:rsidR="002D59AD" w:rsidRPr="002D59AD">
              <w:rPr>
                <w:rFonts w:ascii="仿宋_GB2312" w:eastAsia="仿宋_GB2312" w:hAnsi="Times New Roman" w:cs="Times New Roman" w:hint="eastAsia"/>
                <w:sz w:val="24"/>
                <w:szCs w:val="24"/>
              </w:rPr>
              <w:t>是加强校外实训基地建设，探索校企合作之路</w:t>
            </w:r>
          </w:p>
        </w:tc>
        <w:tc>
          <w:tcPr>
            <w:tcW w:w="155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EA7355" w:rsidRDefault="00EA7355"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1、</w:t>
            </w:r>
            <w:r w:rsidR="00725628">
              <w:rPr>
                <w:rFonts w:ascii="仿宋_GB2312" w:eastAsia="仿宋_GB2312" w:hAnsi="Times New Roman" w:cs="Times New Roman" w:hint="eastAsia"/>
                <w:sz w:val="24"/>
                <w:szCs w:val="24"/>
              </w:rPr>
              <w:t>各专业部修</w:t>
            </w:r>
            <w:r w:rsidR="00725628" w:rsidRPr="00725628">
              <w:rPr>
                <w:rFonts w:ascii="仿宋_GB2312" w:eastAsia="仿宋_GB2312" w:hAnsi="Times New Roman" w:cs="Times New Roman" w:hint="eastAsia"/>
                <w:sz w:val="24"/>
                <w:szCs w:val="24"/>
              </w:rPr>
              <w:t>订</w:t>
            </w:r>
            <w:r w:rsidR="00725628">
              <w:rPr>
                <w:rFonts w:ascii="仿宋_GB2312" w:eastAsia="仿宋_GB2312" w:hAnsi="Times New Roman" w:cs="Times New Roman" w:hint="eastAsia"/>
                <w:sz w:val="24"/>
                <w:szCs w:val="24"/>
              </w:rPr>
              <w:t>了</w:t>
            </w:r>
            <w:r>
              <w:rPr>
                <w:rFonts w:ascii="仿宋_GB2312" w:eastAsia="仿宋_GB2312" w:hAnsi="Times New Roman" w:cs="Times New Roman" w:hint="eastAsia"/>
                <w:sz w:val="24"/>
                <w:szCs w:val="24"/>
              </w:rPr>
              <w:t>专业</w:t>
            </w:r>
            <w:r w:rsidR="00725628">
              <w:rPr>
                <w:rFonts w:ascii="仿宋_GB2312" w:eastAsia="仿宋_GB2312" w:hAnsi="Times New Roman" w:cs="Times New Roman" w:hint="eastAsia"/>
                <w:sz w:val="24"/>
                <w:szCs w:val="24"/>
              </w:rPr>
              <w:t>教学指导方案和完善了人才培养方案</w:t>
            </w:r>
            <w:r>
              <w:rPr>
                <w:rFonts w:ascii="仿宋_GB2312" w:eastAsia="仿宋_GB2312" w:hAnsi="Times New Roman" w:cs="Times New Roman" w:hint="eastAsia"/>
                <w:sz w:val="24"/>
                <w:szCs w:val="24"/>
              </w:rPr>
              <w:t>、课程标准</w:t>
            </w:r>
            <w:r w:rsidR="00725628">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2、新增空乘和轨道服务专业、机务维修专业，停办</w:t>
            </w:r>
            <w:r w:rsidRPr="00EA7355">
              <w:rPr>
                <w:rFonts w:ascii="仿宋_GB2312" w:eastAsia="仿宋_GB2312" w:hAnsi="Times New Roman" w:cs="Times New Roman" w:hint="eastAsia"/>
                <w:sz w:val="24"/>
                <w:szCs w:val="24"/>
              </w:rPr>
              <w:t>了工业分析与</w:t>
            </w:r>
            <w:r w:rsidRPr="00EA7355">
              <w:rPr>
                <w:rFonts w:ascii="仿宋_GB2312" w:eastAsia="仿宋_GB2312" w:hAnsi="Times New Roman" w:cs="Times New Roman" w:hint="eastAsia"/>
                <w:sz w:val="24"/>
                <w:szCs w:val="24"/>
              </w:rPr>
              <w:lastRenderedPageBreak/>
              <w:t>检验专业</w:t>
            </w:r>
            <w:r>
              <w:rPr>
                <w:rFonts w:ascii="仿宋_GB2312" w:eastAsia="仿宋_GB2312" w:hAnsi="Times New Roman" w:cs="Times New Roman" w:hint="eastAsia"/>
                <w:sz w:val="24"/>
                <w:szCs w:val="24"/>
              </w:rPr>
              <w:t>。</w:t>
            </w:r>
          </w:p>
          <w:p w:rsidR="00D354FB" w:rsidRPr="00D354FB" w:rsidRDefault="00EA7355"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3、2017年7月完成了</w:t>
            </w:r>
            <w:r w:rsidRPr="00EA7355">
              <w:rPr>
                <w:rFonts w:ascii="仿宋_GB2312" w:eastAsia="仿宋_GB2312" w:hAnsi="Times New Roman" w:cs="Times New Roman" w:hint="eastAsia"/>
                <w:sz w:val="24"/>
                <w:szCs w:val="24"/>
              </w:rPr>
              <w:t>市场和行业企业调研，让专业建设紧贴行业企业</w:t>
            </w:r>
            <w:r>
              <w:rPr>
                <w:rFonts w:ascii="仿宋_GB2312" w:eastAsia="仿宋_GB2312" w:hAnsi="Times New Roman" w:cs="Times New Roman" w:hint="eastAsia"/>
                <w:sz w:val="24"/>
                <w:szCs w:val="24"/>
              </w:rPr>
              <w:t>。</w:t>
            </w:r>
          </w:p>
        </w:tc>
      </w:tr>
      <w:tr w:rsidR="00D354FB" w:rsidRPr="00D354FB" w:rsidTr="000479C4">
        <w:trPr>
          <w:tblCellSpacing w:w="0" w:type="dxa"/>
        </w:trPr>
        <w:tc>
          <w:tcPr>
            <w:tcW w:w="1134" w:type="dxa"/>
            <w:vMerge/>
            <w:tcBorders>
              <w:top w:val="single" w:sz="6" w:space="0" w:color="auto"/>
              <w:left w:val="single" w:sz="6" w:space="0" w:color="auto"/>
              <w:bottom w:val="single" w:sz="6" w:space="0" w:color="auto"/>
              <w:right w:val="single" w:sz="6" w:space="0" w:color="auto"/>
            </w:tcBorders>
            <w:vAlign w:val="center"/>
          </w:tcPr>
          <w:p w:rsidR="00D354FB" w:rsidRPr="00D354FB" w:rsidRDefault="00D354FB" w:rsidP="00EE3191">
            <w:pPr>
              <w:spacing w:line="360" w:lineRule="auto"/>
              <w:rPr>
                <w:rFonts w:ascii="仿宋_GB2312" w:eastAsia="仿宋_GB2312"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t>2.2课程建设状态</w:t>
            </w:r>
          </w:p>
        </w:tc>
        <w:tc>
          <w:tcPr>
            <w:tcW w:w="35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A2661" w:rsidRDefault="00DC6119" w:rsidP="00EE3191">
            <w:pPr>
              <w:spacing w:line="360" w:lineRule="auto"/>
              <w:rPr>
                <w:rFonts w:ascii="仿宋_GB2312" w:eastAsia="仿宋_GB2312" w:hAnsi="Times New Roman" w:cs="Times New Roman"/>
                <w:sz w:val="24"/>
                <w:szCs w:val="24"/>
              </w:rPr>
            </w:pPr>
            <w:r w:rsidRPr="00DC6119">
              <w:rPr>
                <w:rFonts w:ascii="仿宋_GB2312" w:eastAsia="仿宋_GB2312" w:hAnsi="Times New Roman" w:cs="Times New Roman" w:hint="eastAsia"/>
                <w:sz w:val="24"/>
                <w:szCs w:val="24"/>
              </w:rPr>
              <w:t>学校各专业按照部颁的专业教</w:t>
            </w:r>
            <w:r w:rsidR="009A2661">
              <w:rPr>
                <w:rFonts w:ascii="仿宋_GB2312" w:eastAsia="仿宋_GB2312" w:hAnsi="Times New Roman" w:cs="Times New Roman" w:hint="eastAsia"/>
                <w:sz w:val="24"/>
                <w:szCs w:val="24"/>
              </w:rPr>
              <w:t>学标准，结合学校和相关行业企业的实际，制订本专业的人才培养方案。</w:t>
            </w:r>
            <w:r>
              <w:rPr>
                <w:rFonts w:ascii="仿宋_GB2312" w:eastAsia="仿宋_GB2312" w:hAnsi="Times New Roman" w:cs="Times New Roman" w:hint="eastAsia"/>
                <w:sz w:val="24"/>
                <w:szCs w:val="24"/>
              </w:rPr>
              <w:t>本年度</w:t>
            </w:r>
            <w:r w:rsidR="00D3355C">
              <w:rPr>
                <w:rFonts w:ascii="仿宋_GB2312" w:eastAsia="仿宋_GB2312" w:hAnsi="Times New Roman" w:cs="Times New Roman" w:hint="eastAsia"/>
                <w:sz w:val="24"/>
                <w:szCs w:val="24"/>
              </w:rPr>
              <w:t>根据乐山市教科</w:t>
            </w:r>
            <w:proofErr w:type="gramStart"/>
            <w:r w:rsidR="00D3355C">
              <w:rPr>
                <w:rFonts w:ascii="仿宋_GB2312" w:eastAsia="仿宋_GB2312" w:hAnsi="Times New Roman" w:cs="Times New Roman" w:hint="eastAsia"/>
                <w:sz w:val="24"/>
                <w:szCs w:val="24"/>
              </w:rPr>
              <w:t>所文件</w:t>
            </w:r>
            <w:proofErr w:type="gramEnd"/>
            <w:r w:rsidR="00D3355C">
              <w:rPr>
                <w:rFonts w:ascii="仿宋_GB2312" w:eastAsia="仿宋_GB2312" w:hAnsi="Times New Roman" w:cs="Times New Roman" w:hint="eastAsia"/>
                <w:sz w:val="24"/>
                <w:szCs w:val="24"/>
              </w:rPr>
              <w:t>要求确定课程体系建设</w:t>
            </w:r>
            <w:r>
              <w:rPr>
                <w:rFonts w:ascii="仿宋_GB2312" w:eastAsia="仿宋_GB2312" w:hAnsi="Times New Roman" w:cs="Times New Roman" w:hint="eastAsia"/>
                <w:sz w:val="24"/>
                <w:szCs w:val="24"/>
              </w:rPr>
              <w:t>，</w:t>
            </w:r>
            <w:r w:rsidR="00C86977" w:rsidRPr="00C86977">
              <w:rPr>
                <w:rFonts w:ascii="仿宋_GB2312" w:eastAsia="仿宋_GB2312" w:hAnsi="Times New Roman" w:cs="Times New Roman" w:hint="eastAsia"/>
                <w:sz w:val="24"/>
                <w:szCs w:val="24"/>
              </w:rPr>
              <w:t>完善了</w:t>
            </w:r>
            <w:r w:rsidR="00D3355C">
              <w:rPr>
                <w:rFonts w:ascii="仿宋_GB2312" w:eastAsia="仿宋_GB2312" w:hAnsi="Times New Roman" w:cs="Times New Roman" w:hint="eastAsia"/>
                <w:sz w:val="24"/>
                <w:szCs w:val="24"/>
              </w:rPr>
              <w:t>教学指导方案、人才培养方案和教学标准。</w:t>
            </w:r>
            <w:r w:rsidR="009A2661" w:rsidRPr="009A2661">
              <w:rPr>
                <w:rFonts w:ascii="仿宋_GB2312" w:eastAsia="仿宋_GB2312" w:hAnsi="Times New Roman" w:cs="Times New Roman" w:hint="eastAsia"/>
                <w:sz w:val="24"/>
                <w:szCs w:val="24"/>
              </w:rPr>
              <w:t>包括公共基础课程、专业基础课程、专业方向课程、拓展课程和其他课程等五个模块</w:t>
            </w:r>
            <w:r w:rsidR="00AB7475">
              <w:rPr>
                <w:rFonts w:ascii="仿宋_GB2312" w:eastAsia="仿宋_GB2312" w:hAnsi="Times New Roman" w:cs="Times New Roman" w:hint="eastAsia"/>
                <w:sz w:val="24"/>
                <w:szCs w:val="24"/>
              </w:rPr>
              <w:t>。</w:t>
            </w:r>
            <w:r w:rsidR="00D3355C">
              <w:rPr>
                <w:rFonts w:ascii="仿宋_GB2312" w:eastAsia="仿宋_GB2312" w:hAnsi="Times New Roman" w:cs="Times New Roman" w:hint="eastAsia"/>
                <w:sz w:val="24"/>
                <w:szCs w:val="24"/>
              </w:rPr>
              <w:t>学校教师根据不同专业设置开发了适合我校实际的校本教材</w:t>
            </w:r>
            <w:r w:rsidR="00C86977" w:rsidRPr="00C86977">
              <w:rPr>
                <w:rFonts w:ascii="仿宋_GB2312" w:eastAsia="仿宋_GB2312" w:hAnsi="Times New Roman" w:cs="Times New Roman" w:hint="eastAsia"/>
                <w:sz w:val="24"/>
                <w:szCs w:val="24"/>
              </w:rPr>
              <w:t>。</w:t>
            </w:r>
          </w:p>
          <w:p w:rsidR="00D354FB" w:rsidRPr="00D354FB" w:rsidRDefault="009A2661"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存在问题：1、</w:t>
            </w:r>
            <w:r w:rsidR="00D3355C">
              <w:rPr>
                <w:rFonts w:ascii="仿宋_GB2312" w:eastAsia="仿宋_GB2312" w:hAnsi="Times New Roman" w:cs="Times New Roman" w:hint="eastAsia"/>
                <w:sz w:val="24"/>
                <w:szCs w:val="24"/>
              </w:rPr>
              <w:t>今年合作课程数与教材数</w:t>
            </w:r>
            <w:r w:rsidR="00C86977" w:rsidRPr="00C86977">
              <w:rPr>
                <w:rFonts w:ascii="仿宋_GB2312" w:eastAsia="仿宋_GB2312" w:hAnsi="Times New Roman" w:cs="Times New Roman" w:hint="eastAsia"/>
                <w:sz w:val="24"/>
                <w:szCs w:val="24"/>
              </w:rPr>
              <w:t>较少</w:t>
            </w:r>
            <w:r w:rsidR="00D3355C">
              <w:rPr>
                <w:rFonts w:ascii="仿宋_GB2312" w:eastAsia="仿宋_GB2312" w:hAnsi="Times New Roman" w:cs="Times New Roman" w:hint="eastAsia"/>
                <w:sz w:val="24"/>
                <w:szCs w:val="24"/>
              </w:rPr>
              <w:t>。</w:t>
            </w:r>
            <w:r w:rsidR="00AB7475">
              <w:rPr>
                <w:rFonts w:ascii="仿宋_GB2312" w:eastAsia="仿宋_GB2312" w:hAnsi="Times New Roman" w:cs="Times New Roman" w:hint="eastAsia"/>
                <w:sz w:val="24"/>
                <w:szCs w:val="24"/>
              </w:rPr>
              <w:t>2、</w:t>
            </w:r>
            <w:r w:rsidR="00AB7475" w:rsidRPr="00AB7475">
              <w:rPr>
                <w:rFonts w:ascii="仿宋_GB2312" w:eastAsia="仿宋_GB2312" w:hAnsi="Times New Roman" w:cs="Times New Roman" w:hint="eastAsia"/>
                <w:sz w:val="24"/>
                <w:szCs w:val="24"/>
              </w:rPr>
              <w:t>课程建设</w:t>
            </w:r>
            <w:proofErr w:type="gramStart"/>
            <w:r w:rsidR="00AB7475" w:rsidRPr="00AB7475">
              <w:rPr>
                <w:rFonts w:ascii="仿宋_GB2312" w:eastAsia="仿宋_GB2312" w:hAnsi="Times New Roman" w:cs="Times New Roman" w:hint="eastAsia"/>
                <w:sz w:val="24"/>
                <w:szCs w:val="24"/>
              </w:rPr>
              <w:t>缺企业</w:t>
            </w:r>
            <w:proofErr w:type="gramEnd"/>
            <w:r w:rsidR="00AB7475" w:rsidRPr="00AB7475">
              <w:rPr>
                <w:rFonts w:ascii="仿宋_GB2312" w:eastAsia="仿宋_GB2312" w:hAnsi="Times New Roman" w:cs="Times New Roman" w:hint="eastAsia"/>
                <w:sz w:val="24"/>
                <w:szCs w:val="24"/>
              </w:rPr>
              <w:t>参与。</w:t>
            </w:r>
          </w:p>
        </w:tc>
        <w:tc>
          <w:tcPr>
            <w:tcW w:w="226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C86977" w:rsidP="00EE3191">
            <w:pPr>
              <w:spacing w:line="360" w:lineRule="auto"/>
              <w:rPr>
                <w:rFonts w:ascii="仿宋_GB2312" w:eastAsia="仿宋_GB2312" w:hAnsi="Times New Roman" w:cs="Times New Roman"/>
                <w:sz w:val="24"/>
                <w:szCs w:val="24"/>
              </w:rPr>
            </w:pPr>
            <w:r w:rsidRPr="00C86977">
              <w:rPr>
                <w:rFonts w:ascii="仿宋_GB2312" w:eastAsia="仿宋_GB2312" w:hAnsi="Times New Roman" w:cs="Times New Roman" w:hint="eastAsia"/>
                <w:sz w:val="24"/>
                <w:szCs w:val="24"/>
              </w:rPr>
              <w:t>课程体系建设呈现出系统性和实用性结合，理论性与实践性互补的特征，我们仍在不断探究过程中。加大与企业合作力度，争取更多的合作开发课程，提供更多的教材资源。</w:t>
            </w:r>
          </w:p>
        </w:tc>
        <w:tc>
          <w:tcPr>
            <w:tcW w:w="155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787495"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学校</w:t>
            </w:r>
            <w:r w:rsidR="00C86977" w:rsidRPr="00C86977">
              <w:rPr>
                <w:rFonts w:ascii="仿宋_GB2312" w:eastAsia="仿宋_GB2312" w:hAnsi="Times New Roman" w:cs="Times New Roman" w:hint="eastAsia"/>
                <w:sz w:val="24"/>
                <w:szCs w:val="24"/>
              </w:rPr>
              <w:t>与企业</w:t>
            </w:r>
            <w:r w:rsidR="002A18E6">
              <w:rPr>
                <w:rFonts w:ascii="仿宋_GB2312" w:eastAsia="仿宋_GB2312" w:hAnsi="Times New Roman" w:cs="Times New Roman" w:hint="eastAsia"/>
                <w:sz w:val="24"/>
                <w:szCs w:val="24"/>
              </w:rPr>
              <w:t>准备</w:t>
            </w:r>
            <w:r w:rsidR="000264F9">
              <w:rPr>
                <w:rFonts w:ascii="仿宋_GB2312" w:eastAsia="仿宋_GB2312" w:hAnsi="Times New Roman" w:cs="Times New Roman" w:hint="eastAsia"/>
                <w:sz w:val="24"/>
                <w:szCs w:val="24"/>
              </w:rPr>
              <w:t>紧密合作</w:t>
            </w:r>
            <w:r w:rsidR="002A18E6">
              <w:rPr>
                <w:rFonts w:ascii="仿宋_GB2312" w:eastAsia="仿宋_GB2312" w:hAnsi="Times New Roman" w:cs="Times New Roman" w:hint="eastAsia"/>
                <w:sz w:val="24"/>
                <w:szCs w:val="24"/>
              </w:rPr>
              <w:t>开设与市场相结合的课程。</w:t>
            </w:r>
            <w:r w:rsidR="00CB4937" w:rsidRPr="00CB4937">
              <w:rPr>
                <w:rFonts w:ascii="仿宋_GB2312" w:eastAsia="仿宋_GB2312" w:hAnsi="Times New Roman" w:cs="Times New Roman" w:hint="eastAsia"/>
                <w:sz w:val="24"/>
                <w:szCs w:val="24"/>
              </w:rPr>
              <w:t>现阶段</w:t>
            </w:r>
            <w:r w:rsidR="00CB4937">
              <w:rPr>
                <w:rFonts w:ascii="仿宋_GB2312" w:eastAsia="仿宋_GB2312" w:hAnsi="Times New Roman" w:cs="Times New Roman" w:hint="eastAsia"/>
                <w:sz w:val="24"/>
                <w:szCs w:val="24"/>
              </w:rPr>
              <w:t>没有</w:t>
            </w:r>
            <w:proofErr w:type="gramStart"/>
            <w:r w:rsidR="00CB4937" w:rsidRPr="00CB4937">
              <w:rPr>
                <w:rFonts w:ascii="仿宋_GB2312" w:eastAsia="仿宋_GB2312" w:hAnsi="Times New Roman" w:cs="Times New Roman" w:hint="eastAsia"/>
                <w:sz w:val="24"/>
                <w:szCs w:val="24"/>
              </w:rPr>
              <w:t>有</w:t>
            </w:r>
            <w:proofErr w:type="gramEnd"/>
            <w:r w:rsidR="00CB4937" w:rsidRPr="00CB4937">
              <w:rPr>
                <w:rFonts w:ascii="仿宋_GB2312" w:eastAsia="仿宋_GB2312" w:hAnsi="Times New Roman" w:cs="Times New Roman" w:hint="eastAsia"/>
                <w:sz w:val="24"/>
                <w:szCs w:val="24"/>
              </w:rPr>
              <w:t>明显的改进效果</w:t>
            </w:r>
          </w:p>
        </w:tc>
      </w:tr>
      <w:tr w:rsidR="00D354FB" w:rsidRPr="00D354FB" w:rsidTr="00064755">
        <w:trPr>
          <w:trHeight w:val="330"/>
          <w:tblCellSpacing w:w="0" w:type="dxa"/>
        </w:trPr>
        <w:tc>
          <w:tcPr>
            <w:tcW w:w="1134" w:type="dxa"/>
            <w:vMerge/>
            <w:tcBorders>
              <w:top w:val="single" w:sz="6" w:space="0" w:color="auto"/>
              <w:left w:val="single" w:sz="6" w:space="0" w:color="auto"/>
              <w:bottom w:val="single" w:sz="6" w:space="0" w:color="auto"/>
              <w:right w:val="single" w:sz="6" w:space="0" w:color="auto"/>
            </w:tcBorders>
            <w:vAlign w:val="center"/>
          </w:tcPr>
          <w:p w:rsidR="00D354FB" w:rsidRPr="00D354FB" w:rsidRDefault="00D354FB" w:rsidP="00EE3191">
            <w:pPr>
              <w:spacing w:line="360" w:lineRule="auto"/>
              <w:rPr>
                <w:rFonts w:ascii="仿宋_GB2312" w:eastAsia="仿宋_GB2312"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t>2.3课堂教学与实践教学状态</w:t>
            </w:r>
          </w:p>
        </w:tc>
        <w:tc>
          <w:tcPr>
            <w:tcW w:w="35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354FB" w:rsidRDefault="00D3355C" w:rsidP="00EE3191">
            <w:pPr>
              <w:spacing w:line="360" w:lineRule="auto"/>
              <w:rPr>
                <w:rFonts w:ascii="仿宋_GB2312" w:eastAsia="仿宋_GB2312" w:hAnsi="Times New Roman" w:cs="Times New Roman"/>
                <w:sz w:val="24"/>
                <w:szCs w:val="24"/>
              </w:rPr>
            </w:pPr>
            <w:r w:rsidRPr="00D3355C">
              <w:rPr>
                <w:rFonts w:ascii="仿宋_GB2312" w:eastAsia="仿宋_GB2312" w:hAnsi="Times New Roman" w:cs="Times New Roman" w:hint="eastAsia"/>
                <w:sz w:val="24"/>
                <w:szCs w:val="24"/>
              </w:rPr>
              <w:t>校长和主管教学的副校长按照上级部门</w:t>
            </w:r>
            <w:proofErr w:type="gramStart"/>
            <w:r w:rsidRPr="00D3355C">
              <w:rPr>
                <w:rFonts w:ascii="仿宋_GB2312" w:eastAsia="仿宋_GB2312" w:hAnsi="Times New Roman" w:cs="Times New Roman" w:hint="eastAsia"/>
                <w:sz w:val="24"/>
                <w:szCs w:val="24"/>
              </w:rPr>
              <w:t>规定听足20节</w:t>
            </w:r>
            <w:proofErr w:type="gramEnd"/>
            <w:r w:rsidRPr="00D3355C">
              <w:rPr>
                <w:rFonts w:ascii="仿宋_GB2312" w:eastAsia="仿宋_GB2312" w:hAnsi="Times New Roman" w:cs="Times New Roman" w:hint="eastAsia"/>
                <w:sz w:val="24"/>
                <w:szCs w:val="24"/>
              </w:rPr>
              <w:t>/每学期。深入教研组开展教研活动，听取来自教学一线教师的声音</w:t>
            </w:r>
            <w:r w:rsidRPr="00D3355C">
              <w:rPr>
                <w:rFonts w:ascii="仿宋_GB2312" w:eastAsia="仿宋_GB2312" w:hAnsi="Times New Roman" w:cs="Times New Roman" w:hint="eastAsia"/>
                <w:sz w:val="24"/>
                <w:szCs w:val="24"/>
              </w:rPr>
              <w:lastRenderedPageBreak/>
              <w:t>和建议。对教师的讲课状况进行针对性和富有引导意义的评价。实践项目开出率为92%</w:t>
            </w:r>
            <w:r w:rsidR="00AB7475">
              <w:rPr>
                <w:rFonts w:ascii="仿宋_GB2312" w:eastAsia="仿宋_GB2312" w:hAnsi="Times New Roman" w:cs="Times New Roman" w:hint="eastAsia"/>
                <w:sz w:val="24"/>
                <w:szCs w:val="24"/>
              </w:rPr>
              <w:t>。</w:t>
            </w:r>
            <w:r w:rsidR="00AB7475" w:rsidRPr="00AB7475">
              <w:rPr>
                <w:rFonts w:ascii="仿宋_GB2312" w:eastAsia="仿宋_GB2312" w:hAnsi="Times New Roman" w:cs="Times New Roman" w:hint="eastAsia"/>
                <w:sz w:val="24"/>
                <w:szCs w:val="24"/>
              </w:rPr>
              <w:t>实践课程开设较为齐全，大部分专业能达到专业教学标准的要求。</w:t>
            </w:r>
            <w:r w:rsidR="0031307C">
              <w:rPr>
                <w:rFonts w:ascii="仿宋_GB2312" w:eastAsia="仿宋_GB2312" w:hAnsi="Times New Roman" w:cs="Times New Roman" w:hint="eastAsia"/>
                <w:sz w:val="24"/>
                <w:szCs w:val="24"/>
              </w:rPr>
              <w:t>学校现有</w:t>
            </w:r>
            <w:r w:rsidR="00AB7475">
              <w:rPr>
                <w:rFonts w:ascii="仿宋_GB2312" w:eastAsia="仿宋_GB2312" w:hAnsi="Times New Roman" w:cs="Times New Roman" w:hint="eastAsia"/>
                <w:sz w:val="24"/>
                <w:szCs w:val="24"/>
              </w:rPr>
              <w:t>71间数字化教学教室，</w:t>
            </w:r>
            <w:r w:rsidR="00AB7475" w:rsidRPr="00AB7475">
              <w:rPr>
                <w:rFonts w:ascii="仿宋_GB2312" w:eastAsia="仿宋_GB2312" w:hAnsi="Times New Roman" w:cs="Times New Roman" w:hint="eastAsia"/>
                <w:sz w:val="24"/>
                <w:szCs w:val="24"/>
              </w:rPr>
              <w:t>运用信息化教学手段的课程比例85%以上，增强了课堂教学的直观和生动。</w:t>
            </w:r>
          </w:p>
          <w:p w:rsidR="00EE2245" w:rsidRPr="00EE2245" w:rsidRDefault="008C4DE3"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存在问题：1、</w:t>
            </w:r>
            <w:r w:rsidR="00EE2245" w:rsidRPr="00EE2245">
              <w:rPr>
                <w:rFonts w:ascii="仿宋_GB2312" w:eastAsia="仿宋_GB2312" w:hAnsi="Times New Roman" w:cs="Times New Roman" w:hint="eastAsia"/>
                <w:sz w:val="24"/>
                <w:szCs w:val="24"/>
              </w:rPr>
              <w:t>校领导听课、深入实践教学场所存在随意性，不平衡。</w:t>
            </w:r>
          </w:p>
          <w:p w:rsidR="00EE2245" w:rsidRPr="00EE2245" w:rsidRDefault="00EE2245"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sidRPr="00EE2245">
              <w:rPr>
                <w:rFonts w:ascii="仿宋_GB2312" w:eastAsia="仿宋_GB2312" w:hAnsi="Times New Roman" w:cs="Times New Roman" w:hint="eastAsia"/>
                <w:sz w:val="24"/>
                <w:szCs w:val="24"/>
              </w:rPr>
              <w:t>校领导行政管理事务多，分工不同，工作重点不同。</w:t>
            </w:r>
            <w:r w:rsidR="002773E6">
              <w:rPr>
                <w:rFonts w:ascii="仿宋_GB2312" w:eastAsia="仿宋_GB2312" w:hAnsi="Times New Roman" w:cs="Times New Roman" w:hint="eastAsia"/>
                <w:sz w:val="24"/>
                <w:szCs w:val="24"/>
              </w:rPr>
              <w:t>部分</w:t>
            </w:r>
            <w:r>
              <w:rPr>
                <w:rFonts w:ascii="仿宋_GB2312" w:eastAsia="仿宋_GB2312" w:hAnsi="Times New Roman" w:cs="Times New Roman" w:hint="eastAsia"/>
                <w:sz w:val="24"/>
                <w:szCs w:val="24"/>
              </w:rPr>
              <w:t>校领导没有兼课，不够了解课堂</w:t>
            </w:r>
            <w:r w:rsidRPr="00EE2245">
              <w:rPr>
                <w:rFonts w:ascii="仿宋_GB2312" w:eastAsia="仿宋_GB2312" w:hAnsi="Times New Roman" w:cs="Times New Roman" w:hint="eastAsia"/>
                <w:sz w:val="24"/>
                <w:szCs w:val="24"/>
              </w:rPr>
              <w:t>。</w:t>
            </w:r>
          </w:p>
          <w:p w:rsidR="008C4DE3" w:rsidRPr="00D354FB" w:rsidRDefault="00EE2245" w:rsidP="00EE3191">
            <w:pPr>
              <w:spacing w:line="360" w:lineRule="auto"/>
              <w:rPr>
                <w:rFonts w:ascii="仿宋_GB2312" w:eastAsia="仿宋_GB2312" w:hAnsi="Times New Roman" w:cs="Times New Roman"/>
                <w:sz w:val="24"/>
                <w:szCs w:val="24"/>
              </w:rPr>
            </w:pPr>
            <w:r w:rsidRPr="00EE2245">
              <w:rPr>
                <w:rFonts w:ascii="仿宋_GB2312" w:eastAsia="仿宋_GB2312" w:hAnsi="Times New Roman" w:cs="Times New Roman" w:hint="eastAsia"/>
                <w:sz w:val="24"/>
                <w:szCs w:val="24"/>
              </w:rPr>
              <w:t>3.</w:t>
            </w:r>
            <w:r w:rsidR="00B9692B">
              <w:rPr>
                <w:rFonts w:ascii="仿宋_GB2312" w:eastAsia="仿宋_GB2312" w:hAnsi="Times New Roman" w:cs="Times New Roman" w:hint="eastAsia"/>
                <w:sz w:val="24"/>
                <w:szCs w:val="24"/>
              </w:rPr>
              <w:t>新设专业实训基地建设没能及时跟进。</w:t>
            </w:r>
            <w:r w:rsidR="00B9692B" w:rsidRPr="00D354FB">
              <w:rPr>
                <w:rFonts w:ascii="仿宋_GB2312" w:eastAsia="仿宋_GB2312" w:hAnsi="Times New Roman" w:cs="Times New Roman"/>
                <w:sz w:val="24"/>
                <w:szCs w:val="24"/>
              </w:rPr>
              <w:t xml:space="preserve"> </w:t>
            </w:r>
          </w:p>
        </w:tc>
        <w:tc>
          <w:tcPr>
            <w:tcW w:w="226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354FB" w:rsidRPr="00D354FB" w:rsidRDefault="00D3355C" w:rsidP="00EE3191">
            <w:pPr>
              <w:spacing w:line="360" w:lineRule="auto"/>
              <w:rPr>
                <w:rFonts w:ascii="仿宋_GB2312" w:eastAsia="仿宋_GB2312" w:hAnsi="Times New Roman" w:cs="Times New Roman"/>
                <w:sz w:val="24"/>
                <w:szCs w:val="24"/>
              </w:rPr>
            </w:pPr>
            <w:r w:rsidRPr="00D3355C">
              <w:rPr>
                <w:rFonts w:ascii="仿宋_GB2312" w:eastAsia="仿宋_GB2312" w:hAnsi="Times New Roman" w:cs="Times New Roman" w:hint="eastAsia"/>
                <w:sz w:val="24"/>
                <w:szCs w:val="24"/>
              </w:rPr>
              <w:lastRenderedPageBreak/>
              <w:t>以</w:t>
            </w:r>
            <w:r>
              <w:rPr>
                <w:rFonts w:ascii="仿宋_GB2312" w:eastAsia="仿宋_GB2312" w:hAnsi="Times New Roman" w:cs="Times New Roman" w:hint="eastAsia"/>
                <w:sz w:val="24"/>
                <w:szCs w:val="24"/>
              </w:rPr>
              <w:t>推门</w:t>
            </w:r>
            <w:r w:rsidRPr="00D3355C">
              <w:rPr>
                <w:rFonts w:ascii="仿宋_GB2312" w:eastAsia="仿宋_GB2312" w:hAnsi="Times New Roman" w:cs="Times New Roman" w:hint="eastAsia"/>
                <w:sz w:val="24"/>
                <w:szCs w:val="24"/>
              </w:rPr>
              <w:t>听课</w:t>
            </w:r>
            <w:r>
              <w:rPr>
                <w:rFonts w:ascii="仿宋_GB2312" w:eastAsia="仿宋_GB2312" w:hAnsi="Times New Roman" w:cs="Times New Roman" w:hint="eastAsia"/>
                <w:sz w:val="24"/>
                <w:szCs w:val="24"/>
              </w:rPr>
              <w:t>，老</w:t>
            </w:r>
            <w:r w:rsidRPr="00D3355C">
              <w:rPr>
                <w:rFonts w:ascii="仿宋_GB2312" w:eastAsia="仿宋_GB2312" w:hAnsi="Times New Roman" w:cs="Times New Roman" w:hint="eastAsia"/>
                <w:sz w:val="24"/>
                <w:szCs w:val="24"/>
              </w:rPr>
              <w:t>带动</w:t>
            </w:r>
            <w:r>
              <w:rPr>
                <w:rFonts w:ascii="仿宋_GB2312" w:eastAsia="仿宋_GB2312" w:hAnsi="Times New Roman" w:cs="Times New Roman" w:hint="eastAsia"/>
                <w:sz w:val="24"/>
                <w:szCs w:val="24"/>
              </w:rPr>
              <w:t>新，专项辅导等教学活动</w:t>
            </w:r>
            <w:r w:rsidRPr="00D3355C">
              <w:rPr>
                <w:rFonts w:ascii="仿宋_GB2312" w:eastAsia="仿宋_GB2312" w:hAnsi="Times New Roman" w:cs="Times New Roman" w:hint="eastAsia"/>
                <w:sz w:val="24"/>
                <w:szCs w:val="24"/>
              </w:rPr>
              <w:t>，提高教师教学水平</w:t>
            </w:r>
            <w:r>
              <w:rPr>
                <w:rFonts w:ascii="仿宋_GB2312" w:eastAsia="仿宋_GB2312" w:hAnsi="Times New Roman" w:cs="Times New Roman" w:hint="eastAsia"/>
                <w:sz w:val="24"/>
                <w:szCs w:val="24"/>
              </w:rPr>
              <w:t>。</w:t>
            </w:r>
            <w:r w:rsidR="00064755" w:rsidRPr="00064755">
              <w:rPr>
                <w:rFonts w:ascii="仿宋_GB2312" w:eastAsia="仿宋_GB2312" w:hAnsi="Times New Roman" w:cs="Times New Roman" w:hint="eastAsia"/>
                <w:sz w:val="24"/>
                <w:szCs w:val="24"/>
              </w:rPr>
              <w:t>制定</w:t>
            </w:r>
            <w:r w:rsidR="00064755" w:rsidRPr="00064755">
              <w:rPr>
                <w:rFonts w:ascii="仿宋_GB2312" w:eastAsia="仿宋_GB2312" w:hAnsi="Times New Roman" w:cs="Times New Roman" w:hint="eastAsia"/>
                <w:sz w:val="24"/>
                <w:szCs w:val="24"/>
              </w:rPr>
              <w:lastRenderedPageBreak/>
              <w:t>了《乐山一职中优秀教学团队的评选方案》、《优秀教案的评选方案》、《乐山一职中实训耗材的管理方案》、《乐山一职中巡课制度》、《乐山一职中教研组组长考核细则》、《乐山一职中实训室 “8S”管理实施方案》等方案制度，强化教学过程的监控、检查和反馈，规范二课堂和实训室的管理，有效地推进教育教学、实训的规范管理。</w:t>
            </w:r>
          </w:p>
        </w:tc>
        <w:tc>
          <w:tcPr>
            <w:tcW w:w="155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354FB" w:rsidRPr="00D354FB" w:rsidRDefault="00064755"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每学期信息技术中心开展2次教师信息技术培</w:t>
            </w:r>
            <w:r>
              <w:rPr>
                <w:rFonts w:ascii="仿宋_GB2312" w:eastAsia="仿宋_GB2312" w:hAnsi="Times New Roman" w:cs="Times New Roman" w:hint="eastAsia"/>
                <w:sz w:val="24"/>
                <w:szCs w:val="24"/>
              </w:rPr>
              <w:lastRenderedPageBreak/>
              <w:t>训</w:t>
            </w:r>
            <w:r w:rsidR="006850F2">
              <w:rPr>
                <w:rFonts w:ascii="仿宋_GB2312" w:eastAsia="仿宋_GB2312" w:hAnsi="Times New Roman" w:cs="Times New Roman" w:hint="eastAsia"/>
                <w:sz w:val="24"/>
                <w:szCs w:val="24"/>
              </w:rPr>
              <w:t>、</w:t>
            </w:r>
            <w:r>
              <w:rPr>
                <w:rFonts w:ascii="仿宋_GB2312" w:eastAsia="仿宋_GB2312" w:hAnsi="Times New Roman" w:cs="Times New Roman" w:hint="eastAsia"/>
                <w:sz w:val="24"/>
                <w:szCs w:val="24"/>
              </w:rPr>
              <w:t>教务科牵头</w:t>
            </w:r>
            <w:r w:rsidRPr="00064755">
              <w:rPr>
                <w:rFonts w:ascii="仿宋_GB2312" w:eastAsia="仿宋_GB2312" w:hAnsi="Times New Roman" w:cs="Times New Roman" w:hint="eastAsia"/>
                <w:sz w:val="24"/>
                <w:szCs w:val="24"/>
              </w:rPr>
              <w:t>开展</w:t>
            </w:r>
            <w:r>
              <w:rPr>
                <w:rFonts w:ascii="仿宋_GB2312" w:eastAsia="仿宋_GB2312" w:hAnsi="Times New Roman" w:cs="Times New Roman" w:hint="eastAsia"/>
                <w:sz w:val="24"/>
                <w:szCs w:val="24"/>
              </w:rPr>
              <w:t>1次</w:t>
            </w:r>
            <w:r w:rsidRPr="00064755">
              <w:rPr>
                <w:rFonts w:ascii="仿宋_GB2312" w:eastAsia="仿宋_GB2312" w:hAnsi="Times New Roman" w:cs="Times New Roman" w:hint="eastAsia"/>
                <w:sz w:val="24"/>
                <w:szCs w:val="24"/>
              </w:rPr>
              <w:t>教师教学技能比赛，提升教师现代信息技术应用能力</w:t>
            </w:r>
            <w:r>
              <w:rPr>
                <w:rFonts w:ascii="仿宋_GB2312" w:eastAsia="仿宋_GB2312" w:hAnsi="Times New Roman" w:cs="Times New Roman" w:hint="eastAsia"/>
                <w:sz w:val="24"/>
                <w:szCs w:val="24"/>
              </w:rPr>
              <w:t>和教师业务水平。本年度起要求</w:t>
            </w:r>
            <w:r w:rsidR="00D3355C">
              <w:rPr>
                <w:rFonts w:ascii="仿宋_GB2312" w:eastAsia="仿宋_GB2312" w:hAnsi="Times New Roman" w:cs="Times New Roman" w:hint="eastAsia"/>
                <w:sz w:val="24"/>
                <w:szCs w:val="24"/>
              </w:rPr>
              <w:t>专业教师下企业实践每期不少于20</w:t>
            </w:r>
            <w:r w:rsidR="00A640E4">
              <w:rPr>
                <w:rFonts w:ascii="仿宋_GB2312" w:eastAsia="仿宋_GB2312" w:hAnsi="Times New Roman" w:cs="Times New Roman" w:hint="eastAsia"/>
                <w:sz w:val="24"/>
                <w:szCs w:val="24"/>
              </w:rPr>
              <w:t>天。</w:t>
            </w:r>
            <w:r w:rsidR="00A640E4" w:rsidRPr="00D354FB">
              <w:rPr>
                <w:rFonts w:ascii="仿宋_GB2312" w:eastAsia="仿宋_GB2312" w:hAnsi="Times New Roman" w:cs="Times New Roman"/>
                <w:sz w:val="24"/>
                <w:szCs w:val="24"/>
              </w:rPr>
              <w:t xml:space="preserve"> </w:t>
            </w:r>
          </w:p>
        </w:tc>
      </w:tr>
      <w:tr w:rsidR="00D354FB" w:rsidRPr="00D354FB" w:rsidTr="000479C4">
        <w:trPr>
          <w:tblCellSpacing w:w="0" w:type="dxa"/>
        </w:trPr>
        <w:tc>
          <w:tcPr>
            <w:tcW w:w="1134"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lastRenderedPageBreak/>
              <w:t>3.师资队伍</w:t>
            </w:r>
          </w:p>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t>建设状态</w:t>
            </w:r>
          </w:p>
        </w:tc>
        <w:tc>
          <w:tcPr>
            <w:tcW w:w="1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t>3.1专任教师队伍建设状态</w:t>
            </w:r>
          </w:p>
        </w:tc>
        <w:tc>
          <w:tcPr>
            <w:tcW w:w="35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17003" w:rsidRDefault="00717003" w:rsidP="00EE3191">
            <w:pPr>
              <w:spacing w:line="360" w:lineRule="auto"/>
              <w:rPr>
                <w:rFonts w:ascii="仿宋_GB2312" w:eastAsia="仿宋_GB2312" w:hAnsi="Times New Roman" w:cs="Times New Roman"/>
                <w:sz w:val="24"/>
                <w:szCs w:val="24"/>
              </w:rPr>
            </w:pPr>
            <w:r w:rsidRPr="00717003">
              <w:rPr>
                <w:rFonts w:ascii="仿宋_GB2312" w:eastAsia="仿宋_GB2312" w:hAnsi="Times New Roman" w:cs="Times New Roman" w:hint="eastAsia"/>
                <w:sz w:val="24"/>
                <w:szCs w:val="24"/>
              </w:rPr>
              <w:t>学校有教职工359人，其中有专任教师272</w:t>
            </w:r>
            <w:r>
              <w:rPr>
                <w:rFonts w:ascii="仿宋_GB2312" w:eastAsia="仿宋_GB2312" w:hAnsi="Times New Roman" w:cs="Times New Roman" w:hint="eastAsia"/>
                <w:sz w:val="24"/>
                <w:szCs w:val="24"/>
              </w:rPr>
              <w:t>人，</w:t>
            </w:r>
            <w:r w:rsidRPr="00717003">
              <w:rPr>
                <w:rFonts w:ascii="仿宋_GB2312" w:eastAsia="仿宋_GB2312" w:hAnsi="Times New Roman" w:cs="Times New Roman" w:hint="eastAsia"/>
                <w:sz w:val="24"/>
                <w:szCs w:val="24"/>
              </w:rPr>
              <w:t>专业教师186人占本校专任教师数的68.38%</w:t>
            </w:r>
            <w:r>
              <w:rPr>
                <w:rFonts w:ascii="仿宋_GB2312" w:eastAsia="仿宋_GB2312" w:hAnsi="Times New Roman" w:cs="Times New Roman" w:hint="eastAsia"/>
                <w:sz w:val="24"/>
                <w:szCs w:val="24"/>
              </w:rPr>
              <w:t>，</w:t>
            </w:r>
            <w:r w:rsidRPr="00717003">
              <w:rPr>
                <w:rFonts w:ascii="仿宋_GB2312" w:eastAsia="仿宋_GB2312" w:hAnsi="Times New Roman" w:cs="Times New Roman" w:hint="eastAsia"/>
                <w:sz w:val="24"/>
                <w:szCs w:val="24"/>
              </w:rPr>
              <w:t>专业教师中“双师型”教师160人，占比达到86.02%</w:t>
            </w:r>
            <w:r>
              <w:rPr>
                <w:rFonts w:ascii="仿宋_GB2312" w:eastAsia="仿宋_GB2312" w:hAnsi="Times New Roman" w:cs="Times New Roman" w:hint="eastAsia"/>
                <w:sz w:val="24"/>
                <w:szCs w:val="24"/>
              </w:rPr>
              <w:t>。</w:t>
            </w:r>
            <w:r w:rsidRPr="00717003">
              <w:rPr>
                <w:rFonts w:ascii="仿宋_GB2312" w:eastAsia="仿宋_GB2312" w:hAnsi="Times New Roman" w:cs="Times New Roman" w:hint="eastAsia"/>
                <w:sz w:val="24"/>
                <w:szCs w:val="24"/>
              </w:rPr>
              <w:t>专任教师272人中具有研究生学历或学位以上的教师7人，占2.57%；具有本科学历的教师235人，占86.40%；本科以下学历的教师有30人，占11.03%。</w:t>
            </w:r>
            <w:r w:rsidR="002A18E6" w:rsidRPr="002A18E6">
              <w:rPr>
                <w:rFonts w:ascii="仿宋_GB2312" w:eastAsia="仿宋_GB2312" w:hAnsi="Times New Roman" w:cs="Times New Roman" w:hint="eastAsia"/>
                <w:sz w:val="24"/>
                <w:szCs w:val="24"/>
              </w:rPr>
              <w:t>学校现有11</w:t>
            </w:r>
            <w:r w:rsidR="002A18E6" w:rsidRPr="002A18E6">
              <w:rPr>
                <w:rFonts w:ascii="仿宋_GB2312" w:eastAsia="仿宋_GB2312" w:hAnsi="Times New Roman" w:cs="Times New Roman" w:hint="eastAsia"/>
                <w:sz w:val="24"/>
                <w:szCs w:val="24"/>
              </w:rPr>
              <w:lastRenderedPageBreak/>
              <w:t>人被市教育局评为市级骨干教师，4人被市</w:t>
            </w:r>
            <w:proofErr w:type="gramStart"/>
            <w:r w:rsidR="002A18E6" w:rsidRPr="002A18E6">
              <w:rPr>
                <w:rFonts w:ascii="仿宋_GB2312" w:eastAsia="仿宋_GB2312" w:hAnsi="Times New Roman" w:cs="Times New Roman" w:hint="eastAsia"/>
                <w:sz w:val="24"/>
                <w:szCs w:val="24"/>
              </w:rPr>
              <w:t>人社局</w:t>
            </w:r>
            <w:proofErr w:type="gramEnd"/>
            <w:r w:rsidR="002A18E6" w:rsidRPr="002A18E6">
              <w:rPr>
                <w:rFonts w:ascii="仿宋_GB2312" w:eastAsia="仿宋_GB2312" w:hAnsi="Times New Roman" w:cs="Times New Roman" w:hint="eastAsia"/>
                <w:sz w:val="24"/>
                <w:szCs w:val="24"/>
              </w:rPr>
              <w:t>评为首批学术和技术带头人后备人选</w:t>
            </w:r>
            <w:r w:rsidR="002A18E6">
              <w:rPr>
                <w:rFonts w:ascii="仿宋_GB2312" w:eastAsia="仿宋_GB2312" w:hAnsi="Times New Roman" w:cs="Times New Roman" w:hint="eastAsia"/>
                <w:sz w:val="24"/>
                <w:szCs w:val="24"/>
              </w:rPr>
              <w:t>。</w:t>
            </w:r>
            <w:r w:rsidR="007B5464" w:rsidRPr="007B5464">
              <w:rPr>
                <w:rFonts w:ascii="仿宋_GB2312" w:eastAsia="仿宋_GB2312" w:hAnsi="Times New Roman" w:cs="Times New Roman" w:hint="eastAsia"/>
                <w:sz w:val="24"/>
                <w:szCs w:val="24"/>
              </w:rPr>
              <w:t>学校设立了教育科学研究室，配置2名专职科研人员</w:t>
            </w:r>
            <w:r w:rsidR="007B5464">
              <w:rPr>
                <w:rFonts w:ascii="仿宋_GB2312" w:eastAsia="仿宋_GB2312" w:hAnsi="Times New Roman" w:cs="Times New Roman" w:hint="eastAsia"/>
                <w:sz w:val="24"/>
                <w:szCs w:val="24"/>
              </w:rPr>
              <w:t>。</w:t>
            </w:r>
          </w:p>
          <w:p w:rsidR="00D354FB" w:rsidRPr="00D354FB" w:rsidRDefault="00717003"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存在问题：</w:t>
            </w:r>
            <w:r w:rsidR="00951364">
              <w:rPr>
                <w:rFonts w:ascii="仿宋_GB2312" w:eastAsia="仿宋_GB2312" w:hAnsi="Times New Roman" w:cs="Times New Roman" w:hint="eastAsia"/>
                <w:sz w:val="24"/>
                <w:szCs w:val="24"/>
              </w:rPr>
              <w:t>1、</w:t>
            </w:r>
            <w:r w:rsidR="00951364" w:rsidRPr="00951364">
              <w:rPr>
                <w:rFonts w:ascii="仿宋_GB2312" w:eastAsia="仿宋_GB2312" w:hAnsi="Times New Roman" w:cs="Times New Roman" w:hint="eastAsia"/>
                <w:sz w:val="24"/>
                <w:szCs w:val="24"/>
              </w:rPr>
              <w:t>教师结构有待改善，“双师型”教师队伍打造有待进一步加强。</w:t>
            </w:r>
            <w:r w:rsidR="00951364">
              <w:rPr>
                <w:rFonts w:ascii="仿宋_GB2312" w:eastAsia="仿宋_GB2312" w:hAnsi="Times New Roman" w:cs="Times New Roman" w:hint="eastAsia"/>
                <w:sz w:val="24"/>
                <w:szCs w:val="24"/>
              </w:rPr>
              <w:t>2</w:t>
            </w:r>
            <w:r>
              <w:rPr>
                <w:rFonts w:ascii="仿宋_GB2312" w:eastAsia="仿宋_GB2312" w:hAnsi="Times New Roman" w:cs="Times New Roman" w:hint="eastAsia"/>
                <w:sz w:val="24"/>
                <w:szCs w:val="24"/>
              </w:rPr>
              <w:t>、</w:t>
            </w:r>
            <w:r w:rsidR="00A640E4" w:rsidRPr="00A640E4">
              <w:rPr>
                <w:rFonts w:ascii="仿宋_GB2312" w:eastAsia="仿宋_GB2312" w:hAnsi="Times New Roman" w:cs="Times New Roman" w:hint="eastAsia"/>
                <w:sz w:val="24"/>
                <w:szCs w:val="24"/>
              </w:rPr>
              <w:t>专业带头人和</w:t>
            </w:r>
            <w:r w:rsidR="00A640E4">
              <w:rPr>
                <w:rFonts w:ascii="仿宋_GB2312" w:eastAsia="仿宋_GB2312" w:hAnsi="Times New Roman" w:cs="Times New Roman" w:hint="eastAsia"/>
                <w:sz w:val="24"/>
                <w:szCs w:val="24"/>
              </w:rPr>
              <w:t>骨干教师数量偏低，各</w:t>
            </w:r>
            <w:proofErr w:type="gramStart"/>
            <w:r w:rsidR="00A640E4">
              <w:rPr>
                <w:rFonts w:ascii="仿宋_GB2312" w:eastAsia="仿宋_GB2312" w:hAnsi="Times New Roman" w:cs="Times New Roman" w:hint="eastAsia"/>
                <w:sz w:val="24"/>
                <w:szCs w:val="24"/>
              </w:rPr>
              <w:t>专业专业</w:t>
            </w:r>
            <w:proofErr w:type="gramEnd"/>
            <w:r w:rsidR="00A640E4">
              <w:rPr>
                <w:rFonts w:ascii="仿宋_GB2312" w:eastAsia="仿宋_GB2312" w:hAnsi="Times New Roman" w:cs="Times New Roman" w:hint="eastAsia"/>
                <w:sz w:val="24"/>
                <w:szCs w:val="24"/>
              </w:rPr>
              <w:t>教师配置与学生选择专业需求存在矛盾。</w:t>
            </w:r>
            <w:r w:rsidR="00951364">
              <w:rPr>
                <w:rFonts w:ascii="仿宋_GB2312" w:eastAsia="仿宋_GB2312" w:hAnsi="Times New Roman" w:cs="Times New Roman" w:hint="eastAsia"/>
                <w:sz w:val="24"/>
                <w:szCs w:val="24"/>
              </w:rPr>
              <w:t>3</w:t>
            </w:r>
            <w:r w:rsidR="00A640E4">
              <w:rPr>
                <w:rFonts w:ascii="仿宋_GB2312" w:eastAsia="仿宋_GB2312" w:hAnsi="Times New Roman" w:cs="Times New Roman" w:hint="eastAsia"/>
                <w:sz w:val="24"/>
                <w:szCs w:val="24"/>
              </w:rPr>
              <w:t>、</w:t>
            </w:r>
            <w:r w:rsidR="002773E6" w:rsidRPr="002773E6">
              <w:rPr>
                <w:rFonts w:ascii="仿宋_GB2312" w:eastAsia="仿宋_GB2312" w:hAnsi="Times New Roman" w:cs="Times New Roman" w:hint="eastAsia"/>
                <w:sz w:val="24"/>
                <w:szCs w:val="24"/>
              </w:rPr>
              <w:t>教师企业实践机制尚未完全建立</w:t>
            </w:r>
            <w:r w:rsidR="002773E6">
              <w:rPr>
                <w:rFonts w:ascii="仿宋_GB2312" w:eastAsia="仿宋_GB2312" w:hAnsi="Times New Roman" w:cs="Times New Roman" w:hint="eastAsia"/>
                <w:sz w:val="24"/>
                <w:szCs w:val="24"/>
              </w:rPr>
              <w:t>，</w:t>
            </w:r>
            <w:r w:rsidR="00A640E4">
              <w:rPr>
                <w:rFonts w:ascii="仿宋_GB2312" w:eastAsia="仿宋_GB2312" w:hAnsi="Times New Roman" w:cs="Times New Roman" w:hint="eastAsia"/>
                <w:sz w:val="24"/>
                <w:szCs w:val="24"/>
              </w:rPr>
              <w:t>专业教师企业实际时间不足</w:t>
            </w:r>
            <w:r w:rsidR="00A640E4" w:rsidRPr="00A640E4">
              <w:rPr>
                <w:rFonts w:ascii="仿宋_GB2312" w:eastAsia="仿宋_GB2312" w:hAnsi="Times New Roman" w:cs="Times New Roman" w:hint="eastAsia"/>
                <w:sz w:val="24"/>
                <w:szCs w:val="24"/>
              </w:rPr>
              <w:t>，教师参与科研及技术开发能力不足。</w:t>
            </w:r>
          </w:p>
        </w:tc>
        <w:tc>
          <w:tcPr>
            <w:tcW w:w="226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2A18E6" w:rsidP="00EE3191">
            <w:pPr>
              <w:spacing w:line="360" w:lineRule="auto"/>
              <w:rPr>
                <w:rFonts w:ascii="仿宋_GB2312" w:eastAsia="仿宋_GB2312" w:hAnsi="Times New Roman" w:cs="Times New Roman"/>
                <w:sz w:val="24"/>
                <w:szCs w:val="24"/>
              </w:rPr>
            </w:pPr>
            <w:r w:rsidRPr="002A18E6">
              <w:rPr>
                <w:rFonts w:ascii="仿宋_GB2312" w:eastAsia="仿宋_GB2312" w:hAnsi="Times New Roman" w:cs="Times New Roman" w:hint="eastAsia"/>
                <w:sz w:val="24"/>
                <w:szCs w:val="24"/>
              </w:rPr>
              <w:lastRenderedPageBreak/>
              <w:t>还需进一步完善和规范师资队伍和师资结构。</w:t>
            </w:r>
            <w:r w:rsidR="001A5AED" w:rsidRPr="001A5AED">
              <w:rPr>
                <w:rFonts w:ascii="仿宋_GB2312" w:eastAsia="仿宋_GB2312" w:hAnsi="Times New Roman" w:cs="Times New Roman" w:hint="eastAsia"/>
                <w:sz w:val="24"/>
                <w:szCs w:val="24"/>
              </w:rPr>
              <w:t>通过实施“五项工程”，采取了理论学习、校本培训、进修学习、专家指导、企业实践、社会服务等综合培养办法，提高教师职业意识、专</w:t>
            </w:r>
            <w:r w:rsidR="001A5AED" w:rsidRPr="001A5AED">
              <w:rPr>
                <w:rFonts w:ascii="仿宋_GB2312" w:eastAsia="仿宋_GB2312" w:hAnsi="Times New Roman" w:cs="Times New Roman" w:hint="eastAsia"/>
                <w:sz w:val="24"/>
                <w:szCs w:val="24"/>
              </w:rPr>
              <w:lastRenderedPageBreak/>
              <w:t>业技能和实践教学能力，加强对教师的培养工作。</w:t>
            </w:r>
            <w:r w:rsidR="00A640E4" w:rsidRPr="00A640E4">
              <w:rPr>
                <w:rFonts w:ascii="仿宋_GB2312" w:eastAsia="仿宋_GB2312" w:hAnsi="Times New Roman" w:cs="Times New Roman" w:hint="eastAsia"/>
                <w:sz w:val="24"/>
                <w:szCs w:val="24"/>
              </w:rPr>
              <w:t>本年度起要求专业教师下企业实践每期不少于20</w:t>
            </w:r>
            <w:r w:rsidR="00A640E4">
              <w:rPr>
                <w:rFonts w:ascii="仿宋_GB2312" w:eastAsia="仿宋_GB2312" w:hAnsi="Times New Roman" w:cs="Times New Roman" w:hint="eastAsia"/>
                <w:sz w:val="24"/>
                <w:szCs w:val="24"/>
              </w:rPr>
              <w:t>天。</w:t>
            </w:r>
          </w:p>
        </w:tc>
        <w:tc>
          <w:tcPr>
            <w:tcW w:w="155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2A18E6"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今年</w:t>
            </w:r>
            <w:r w:rsidRPr="002A18E6">
              <w:rPr>
                <w:rFonts w:ascii="仿宋_GB2312" w:eastAsia="仿宋_GB2312" w:hAnsi="Times New Roman" w:cs="Times New Roman" w:hint="eastAsia"/>
                <w:sz w:val="24"/>
                <w:szCs w:val="24"/>
              </w:rPr>
              <w:t>取得技师、高级技师职业资格证书的教师有37</w:t>
            </w:r>
            <w:r>
              <w:rPr>
                <w:rFonts w:ascii="仿宋_GB2312" w:eastAsia="仿宋_GB2312" w:hAnsi="Times New Roman" w:cs="Times New Roman" w:hint="eastAsia"/>
                <w:sz w:val="24"/>
                <w:szCs w:val="24"/>
              </w:rPr>
              <w:t>人。</w:t>
            </w:r>
            <w:r w:rsidR="00A640E4" w:rsidRPr="00A640E4">
              <w:rPr>
                <w:rFonts w:ascii="仿宋_GB2312" w:eastAsia="仿宋_GB2312" w:hAnsi="Times New Roman" w:cs="Times New Roman" w:hint="eastAsia"/>
                <w:sz w:val="24"/>
                <w:szCs w:val="24"/>
              </w:rPr>
              <w:t>今年双师</w:t>
            </w:r>
            <w:proofErr w:type="gramStart"/>
            <w:r w:rsidR="00A640E4" w:rsidRPr="00A640E4">
              <w:rPr>
                <w:rFonts w:ascii="仿宋_GB2312" w:eastAsia="仿宋_GB2312" w:hAnsi="Times New Roman" w:cs="Times New Roman" w:hint="eastAsia"/>
                <w:sz w:val="24"/>
                <w:szCs w:val="24"/>
              </w:rPr>
              <w:t>型教师</w:t>
            </w:r>
            <w:proofErr w:type="gramEnd"/>
            <w:r w:rsidR="00A640E4" w:rsidRPr="00A640E4">
              <w:rPr>
                <w:rFonts w:ascii="仿宋_GB2312" w:eastAsia="仿宋_GB2312" w:hAnsi="Times New Roman" w:cs="Times New Roman" w:hint="eastAsia"/>
                <w:sz w:val="24"/>
                <w:szCs w:val="24"/>
              </w:rPr>
              <w:t>比例增加21%</w:t>
            </w:r>
            <w:r w:rsidR="00A640E4">
              <w:rPr>
                <w:rFonts w:ascii="仿宋_GB2312" w:eastAsia="仿宋_GB2312" w:hAnsi="Times New Roman" w:cs="Times New Roman" w:hint="eastAsia"/>
                <w:sz w:val="24"/>
                <w:szCs w:val="24"/>
              </w:rPr>
              <w:t>。</w:t>
            </w:r>
            <w:r w:rsidR="00F153FE" w:rsidRPr="00F153FE">
              <w:rPr>
                <w:rFonts w:ascii="仿宋_GB2312" w:eastAsia="仿宋_GB2312" w:hAnsi="Times New Roman" w:cs="Times New Roman" w:hint="eastAsia"/>
                <w:sz w:val="24"/>
                <w:szCs w:val="24"/>
              </w:rPr>
              <w:t>在教师编制上，为进一步加强</w:t>
            </w:r>
            <w:r w:rsidR="00F153FE" w:rsidRPr="00F153FE">
              <w:rPr>
                <w:rFonts w:ascii="仿宋_GB2312" w:eastAsia="仿宋_GB2312" w:hAnsi="Times New Roman" w:cs="Times New Roman" w:hint="eastAsia"/>
                <w:sz w:val="24"/>
                <w:szCs w:val="24"/>
              </w:rPr>
              <w:lastRenderedPageBreak/>
              <w:t>学校师资力量，</w:t>
            </w:r>
            <w:proofErr w:type="gramStart"/>
            <w:r w:rsidR="00F153FE" w:rsidRPr="00F153FE">
              <w:rPr>
                <w:rFonts w:ascii="仿宋_GB2312" w:eastAsia="仿宋_GB2312" w:hAnsi="Times New Roman" w:cs="Times New Roman" w:hint="eastAsia"/>
                <w:sz w:val="24"/>
                <w:szCs w:val="24"/>
              </w:rPr>
              <w:t>新进带编教师</w:t>
            </w:r>
            <w:proofErr w:type="gramEnd"/>
            <w:r w:rsidR="00F153FE" w:rsidRPr="00F153FE">
              <w:rPr>
                <w:rFonts w:ascii="仿宋_GB2312" w:eastAsia="仿宋_GB2312" w:hAnsi="Times New Roman" w:cs="Times New Roman" w:hint="eastAsia"/>
                <w:sz w:val="24"/>
                <w:szCs w:val="24"/>
              </w:rPr>
              <w:t>5名（刘毅、周园佳、谢青青、周科、裴沛）。</w:t>
            </w:r>
          </w:p>
        </w:tc>
      </w:tr>
      <w:tr w:rsidR="00D354FB" w:rsidRPr="00D354FB" w:rsidTr="000001FC">
        <w:trPr>
          <w:trHeight w:val="300"/>
          <w:tblCellSpacing w:w="0" w:type="dxa"/>
        </w:trPr>
        <w:tc>
          <w:tcPr>
            <w:tcW w:w="1134" w:type="dxa"/>
            <w:vMerge/>
            <w:tcBorders>
              <w:top w:val="single" w:sz="6" w:space="0" w:color="auto"/>
              <w:left w:val="single" w:sz="6" w:space="0" w:color="auto"/>
              <w:bottom w:val="single" w:sz="6" w:space="0" w:color="auto"/>
              <w:right w:val="single" w:sz="6" w:space="0" w:color="auto"/>
            </w:tcBorders>
            <w:vAlign w:val="center"/>
          </w:tcPr>
          <w:p w:rsidR="00D354FB" w:rsidRPr="00D354FB" w:rsidRDefault="00D354FB" w:rsidP="00EE3191">
            <w:pPr>
              <w:spacing w:line="360" w:lineRule="auto"/>
              <w:rPr>
                <w:rFonts w:ascii="仿宋_GB2312" w:eastAsia="仿宋_GB2312"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t>3.2兼职教师队伍建设状态</w:t>
            </w:r>
          </w:p>
        </w:tc>
        <w:tc>
          <w:tcPr>
            <w:tcW w:w="35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4D407F" w:rsidRDefault="002A18E6"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聘请企业专业技术人员到我校兼职的</w:t>
            </w:r>
            <w:r w:rsidRPr="002A18E6">
              <w:rPr>
                <w:rFonts w:ascii="仿宋_GB2312" w:eastAsia="仿宋_GB2312" w:hAnsi="Times New Roman" w:cs="Times New Roman" w:hint="eastAsia"/>
                <w:sz w:val="24"/>
                <w:szCs w:val="24"/>
              </w:rPr>
              <w:t>教师</w:t>
            </w:r>
            <w:r>
              <w:rPr>
                <w:rFonts w:ascii="仿宋_GB2312" w:eastAsia="仿宋_GB2312" w:hAnsi="Times New Roman" w:cs="Times New Roman" w:hint="eastAsia"/>
                <w:sz w:val="24"/>
                <w:szCs w:val="24"/>
              </w:rPr>
              <w:t>25人。兼职教师比例只占9.4%</w:t>
            </w:r>
            <w:r w:rsidR="00A640E4">
              <w:rPr>
                <w:rFonts w:ascii="仿宋_GB2312" w:eastAsia="仿宋_GB2312" w:hAnsi="Times New Roman" w:cs="Times New Roman" w:hint="eastAsia"/>
                <w:sz w:val="24"/>
                <w:szCs w:val="24"/>
              </w:rPr>
              <w:t>。</w:t>
            </w:r>
            <w:r w:rsidR="002773E6" w:rsidRPr="002773E6">
              <w:rPr>
                <w:rFonts w:ascii="仿宋_GB2312" w:eastAsia="仿宋_GB2312" w:hAnsi="Times New Roman" w:cs="Times New Roman" w:hint="eastAsia"/>
                <w:sz w:val="24"/>
                <w:szCs w:val="24"/>
              </w:rPr>
              <w:t>兼职教师中有高学历高职称人才，有工匠型人才，</w:t>
            </w:r>
            <w:r w:rsidR="002773E6">
              <w:rPr>
                <w:rFonts w:ascii="仿宋_GB2312" w:eastAsia="仿宋_GB2312" w:hAnsi="Times New Roman" w:cs="Times New Roman" w:hint="eastAsia"/>
                <w:sz w:val="24"/>
                <w:szCs w:val="24"/>
              </w:rPr>
              <w:t>主要集中在汽修、旅游和幼师专业</w:t>
            </w:r>
            <w:r w:rsidR="002773E6" w:rsidRPr="002773E6">
              <w:rPr>
                <w:rFonts w:ascii="仿宋_GB2312" w:eastAsia="仿宋_GB2312" w:hAnsi="Times New Roman" w:cs="Times New Roman" w:hint="eastAsia"/>
                <w:sz w:val="24"/>
                <w:szCs w:val="24"/>
              </w:rPr>
              <w:t>能开阔学生视野，提升学生技能</w:t>
            </w:r>
            <w:r w:rsidR="002773E6">
              <w:rPr>
                <w:rFonts w:ascii="仿宋_GB2312" w:eastAsia="仿宋_GB2312" w:hAnsi="Times New Roman" w:cs="Times New Roman" w:hint="eastAsia"/>
                <w:sz w:val="24"/>
                <w:szCs w:val="24"/>
              </w:rPr>
              <w:t>。</w:t>
            </w:r>
          </w:p>
          <w:p w:rsidR="00D354FB" w:rsidRPr="00D354FB" w:rsidRDefault="002773E6"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存在问题：1、兼职教师上课时间随意调动性强，影响其他教师课程安排。2、</w:t>
            </w:r>
            <w:r w:rsidR="00E9080D">
              <w:rPr>
                <w:rFonts w:ascii="仿宋_GB2312" w:eastAsia="仿宋_GB2312" w:hAnsi="Times New Roman" w:cs="Times New Roman" w:hint="eastAsia"/>
                <w:sz w:val="24"/>
                <w:szCs w:val="24"/>
              </w:rPr>
              <w:t>部分</w:t>
            </w:r>
            <w:r w:rsidRPr="002773E6">
              <w:rPr>
                <w:rFonts w:ascii="仿宋_GB2312" w:eastAsia="仿宋_GB2312" w:hAnsi="Times New Roman" w:cs="Times New Roman" w:hint="eastAsia"/>
                <w:sz w:val="24"/>
                <w:szCs w:val="24"/>
              </w:rPr>
              <w:t>兼职教师</w:t>
            </w:r>
            <w:r w:rsidR="00E9080D">
              <w:rPr>
                <w:rFonts w:ascii="仿宋_GB2312" w:eastAsia="仿宋_GB2312" w:hAnsi="Times New Roman" w:cs="Times New Roman" w:hint="eastAsia"/>
                <w:sz w:val="24"/>
                <w:szCs w:val="24"/>
              </w:rPr>
              <w:t>上课气氛活跃但教学不</w:t>
            </w:r>
            <w:r>
              <w:rPr>
                <w:rFonts w:ascii="仿宋_GB2312" w:eastAsia="仿宋_GB2312" w:hAnsi="Times New Roman" w:cs="Times New Roman" w:hint="eastAsia"/>
                <w:sz w:val="24"/>
                <w:szCs w:val="24"/>
              </w:rPr>
              <w:t>规范。</w:t>
            </w:r>
          </w:p>
        </w:tc>
        <w:tc>
          <w:tcPr>
            <w:tcW w:w="226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354FB" w:rsidRPr="002A18E6" w:rsidRDefault="00F153FE" w:rsidP="00EE3191">
            <w:pPr>
              <w:spacing w:line="360" w:lineRule="auto"/>
              <w:rPr>
                <w:rFonts w:ascii="仿宋_GB2312" w:eastAsia="仿宋_GB2312" w:hAnsi="Times New Roman" w:cs="Times New Roman"/>
                <w:sz w:val="24"/>
                <w:szCs w:val="24"/>
              </w:rPr>
            </w:pPr>
            <w:r w:rsidRPr="00F153FE">
              <w:rPr>
                <w:rFonts w:ascii="仿宋_GB2312" w:eastAsia="仿宋_GB2312" w:hAnsi="Times New Roman" w:cs="Times New Roman" w:hint="eastAsia"/>
                <w:sz w:val="24"/>
                <w:szCs w:val="24"/>
              </w:rPr>
              <w:t>聘请同行业专家作为学校专业的兼职教师，建立一支稳定的有丰富实践经验并掌握最新技能技术的兼职教师队伍。</w:t>
            </w:r>
          </w:p>
        </w:tc>
        <w:tc>
          <w:tcPr>
            <w:tcW w:w="155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354FB" w:rsidRPr="00D354FB" w:rsidRDefault="00E9750A" w:rsidP="00EE3191">
            <w:pPr>
              <w:spacing w:line="360" w:lineRule="auto"/>
              <w:rPr>
                <w:rFonts w:ascii="仿宋_GB2312" w:eastAsia="仿宋_GB2312" w:hAnsi="Times New Roman" w:cs="Times New Roman"/>
                <w:sz w:val="24"/>
                <w:szCs w:val="24"/>
              </w:rPr>
            </w:pPr>
            <w:r w:rsidRPr="00E9750A">
              <w:rPr>
                <w:rFonts w:ascii="仿宋_GB2312" w:eastAsia="仿宋_GB2312" w:hAnsi="Times New Roman" w:cs="Times New Roman" w:hint="eastAsia"/>
                <w:sz w:val="24"/>
                <w:szCs w:val="24"/>
              </w:rPr>
              <w:t>截止2017年12月，学校共与47家企业签订了校企合作协议，合作企业参与教学的教师数为18人。此外，学校已建成32个校外教师培训基地，为学校专任教师深入企业一线</w:t>
            </w:r>
            <w:r w:rsidRPr="00E9750A">
              <w:rPr>
                <w:rFonts w:ascii="仿宋_GB2312" w:eastAsia="仿宋_GB2312" w:hAnsi="Times New Roman" w:cs="Times New Roman" w:hint="eastAsia"/>
                <w:sz w:val="24"/>
                <w:szCs w:val="24"/>
              </w:rPr>
              <w:lastRenderedPageBreak/>
              <w:t>实践提供全方位支撑。</w:t>
            </w:r>
          </w:p>
        </w:tc>
      </w:tr>
      <w:tr w:rsidR="00D354FB" w:rsidRPr="00D354FB" w:rsidTr="000479C4">
        <w:trPr>
          <w:tblCellSpacing w:w="0" w:type="dxa"/>
        </w:trPr>
        <w:tc>
          <w:tcPr>
            <w:tcW w:w="1134"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lastRenderedPageBreak/>
              <w:t>4.资源建设</w:t>
            </w:r>
          </w:p>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t>状态</w:t>
            </w:r>
          </w:p>
        </w:tc>
        <w:tc>
          <w:tcPr>
            <w:tcW w:w="1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t>4.1教学投入及基础设施建设状态</w:t>
            </w:r>
          </w:p>
        </w:tc>
        <w:tc>
          <w:tcPr>
            <w:tcW w:w="35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7B5464" w:rsidRDefault="00147621" w:rsidP="00EE3191">
            <w:pPr>
              <w:spacing w:line="360" w:lineRule="auto"/>
              <w:rPr>
                <w:rFonts w:ascii="仿宋_GB2312" w:eastAsia="仿宋_GB2312" w:hAnsi="Times New Roman" w:cs="Times New Roman"/>
                <w:sz w:val="24"/>
                <w:szCs w:val="24"/>
              </w:rPr>
            </w:pPr>
            <w:r w:rsidRPr="00147621">
              <w:rPr>
                <w:rFonts w:ascii="仿宋_GB2312" w:eastAsia="仿宋_GB2312" w:hAnsi="Times New Roman" w:cs="Times New Roman" w:hint="eastAsia"/>
                <w:sz w:val="24"/>
                <w:szCs w:val="24"/>
              </w:rPr>
              <w:t>学校占地面积127亩，生均占地面积16.80平方米；校舍建筑面积69805.30平方米，生均校舍建筑面积13.85平方米。固定资产总值达到了8,112.74万元。</w:t>
            </w:r>
            <w:r w:rsidR="000001FC" w:rsidRPr="000001FC">
              <w:rPr>
                <w:rFonts w:ascii="仿宋_GB2312" w:eastAsia="仿宋_GB2312" w:hAnsi="Times New Roman" w:cs="Times New Roman" w:hint="eastAsia"/>
                <w:sz w:val="24"/>
                <w:szCs w:val="24"/>
              </w:rPr>
              <w:t>教学仪器设备资产值达到2,708.34万元，生</w:t>
            </w:r>
            <w:proofErr w:type="gramStart"/>
            <w:r w:rsidR="000001FC" w:rsidRPr="000001FC">
              <w:rPr>
                <w:rFonts w:ascii="仿宋_GB2312" w:eastAsia="仿宋_GB2312" w:hAnsi="Times New Roman" w:cs="Times New Roman" w:hint="eastAsia"/>
                <w:sz w:val="24"/>
                <w:szCs w:val="24"/>
              </w:rPr>
              <w:t>均教学</w:t>
            </w:r>
            <w:proofErr w:type="gramEnd"/>
            <w:r w:rsidR="000001FC" w:rsidRPr="000001FC">
              <w:rPr>
                <w:rFonts w:ascii="仿宋_GB2312" w:eastAsia="仿宋_GB2312" w:hAnsi="Times New Roman" w:cs="Times New Roman" w:hint="eastAsia"/>
                <w:sz w:val="24"/>
                <w:szCs w:val="24"/>
              </w:rPr>
              <w:t>仪器设备资产值达到5,377元。</w:t>
            </w:r>
            <w:r w:rsidR="00314F8D">
              <w:rPr>
                <w:rFonts w:ascii="仿宋_GB2312" w:eastAsia="仿宋_GB2312" w:hAnsi="Times New Roman" w:cs="Times New Roman" w:hint="eastAsia"/>
                <w:sz w:val="24"/>
                <w:szCs w:val="24"/>
              </w:rPr>
              <w:t>本年度</w:t>
            </w:r>
            <w:r w:rsidR="00314F8D" w:rsidRPr="00314F8D">
              <w:rPr>
                <w:rFonts w:ascii="仿宋_GB2312" w:eastAsia="仿宋_GB2312" w:hAnsi="Times New Roman" w:cs="Times New Roman" w:hint="eastAsia"/>
                <w:sz w:val="24"/>
                <w:szCs w:val="24"/>
              </w:rPr>
              <w:t>学校中央财政投入1577.53万元、地方财政投入10454.70万元，生均拨款3225.40元。</w:t>
            </w:r>
            <w:r w:rsidR="000001FC" w:rsidRPr="000001FC">
              <w:rPr>
                <w:rFonts w:ascii="仿宋_GB2312" w:eastAsia="仿宋_GB2312" w:hAnsi="Times New Roman" w:cs="Times New Roman" w:hint="eastAsia"/>
                <w:sz w:val="24"/>
                <w:szCs w:val="24"/>
              </w:rPr>
              <w:t>校内实训室共有47个，校内实训</w:t>
            </w:r>
            <w:proofErr w:type="gramStart"/>
            <w:r w:rsidR="000001FC" w:rsidRPr="000001FC">
              <w:rPr>
                <w:rFonts w:ascii="仿宋_GB2312" w:eastAsia="仿宋_GB2312" w:hAnsi="Times New Roman" w:cs="Times New Roman" w:hint="eastAsia"/>
                <w:sz w:val="24"/>
                <w:szCs w:val="24"/>
              </w:rPr>
              <w:t>工位数</w:t>
            </w:r>
            <w:proofErr w:type="gramEnd"/>
            <w:r w:rsidR="000001FC" w:rsidRPr="000001FC">
              <w:rPr>
                <w:rFonts w:ascii="仿宋_GB2312" w:eastAsia="仿宋_GB2312" w:hAnsi="Times New Roman" w:cs="Times New Roman" w:hint="eastAsia"/>
                <w:sz w:val="24"/>
                <w:szCs w:val="24"/>
              </w:rPr>
              <w:t>共计1,877个</w:t>
            </w:r>
            <w:r w:rsidR="000001FC">
              <w:rPr>
                <w:rFonts w:ascii="仿宋_GB2312" w:eastAsia="仿宋_GB2312" w:hAnsi="Times New Roman" w:cs="Times New Roman" w:hint="eastAsia"/>
                <w:sz w:val="24"/>
                <w:szCs w:val="24"/>
              </w:rPr>
              <w:t>，</w:t>
            </w:r>
            <w:r w:rsidR="000001FC" w:rsidRPr="000001FC">
              <w:rPr>
                <w:rFonts w:ascii="仿宋_GB2312" w:eastAsia="仿宋_GB2312" w:hAnsi="Times New Roman" w:cs="Times New Roman" w:hint="eastAsia"/>
                <w:sz w:val="24"/>
                <w:szCs w:val="24"/>
              </w:rPr>
              <w:t>生均校内实训</w:t>
            </w:r>
            <w:proofErr w:type="gramStart"/>
            <w:r w:rsidR="000001FC" w:rsidRPr="000001FC">
              <w:rPr>
                <w:rFonts w:ascii="仿宋_GB2312" w:eastAsia="仿宋_GB2312" w:hAnsi="Times New Roman" w:cs="Times New Roman" w:hint="eastAsia"/>
                <w:sz w:val="24"/>
                <w:szCs w:val="24"/>
              </w:rPr>
              <w:t>工位数</w:t>
            </w:r>
            <w:proofErr w:type="gramEnd"/>
            <w:r w:rsidR="000001FC" w:rsidRPr="000001FC">
              <w:rPr>
                <w:rFonts w:ascii="仿宋_GB2312" w:eastAsia="仿宋_GB2312" w:hAnsi="Times New Roman" w:cs="Times New Roman" w:hint="eastAsia"/>
                <w:sz w:val="24"/>
                <w:szCs w:val="24"/>
              </w:rPr>
              <w:t xml:space="preserve"> 为0.37</w:t>
            </w:r>
            <w:r w:rsidR="007B5464">
              <w:rPr>
                <w:rFonts w:ascii="仿宋_GB2312" w:eastAsia="仿宋_GB2312" w:hAnsi="Times New Roman" w:cs="Times New Roman" w:hint="eastAsia"/>
                <w:sz w:val="24"/>
                <w:szCs w:val="24"/>
              </w:rPr>
              <w:t>个。</w:t>
            </w:r>
          </w:p>
          <w:p w:rsidR="00141483" w:rsidRDefault="007B5464"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存在问题：1、</w:t>
            </w:r>
            <w:r w:rsidR="00141483">
              <w:rPr>
                <w:rFonts w:ascii="仿宋_GB2312" w:eastAsia="仿宋_GB2312" w:hAnsi="Times New Roman" w:cs="Times New Roman" w:hint="eastAsia"/>
                <w:sz w:val="24"/>
                <w:szCs w:val="24"/>
              </w:rPr>
              <w:t>部分指标</w:t>
            </w:r>
            <w:r w:rsidR="00141483" w:rsidRPr="00141483">
              <w:rPr>
                <w:rFonts w:ascii="仿宋_GB2312" w:eastAsia="仿宋_GB2312" w:hAnsi="Times New Roman" w:cs="Times New Roman" w:hint="eastAsia"/>
                <w:sz w:val="24"/>
                <w:szCs w:val="24"/>
              </w:rPr>
              <w:t>未达到</w:t>
            </w:r>
            <w:r w:rsidR="00141483">
              <w:rPr>
                <w:rFonts w:ascii="仿宋_GB2312" w:eastAsia="仿宋_GB2312" w:hAnsi="Times New Roman" w:cs="Times New Roman" w:hint="eastAsia"/>
                <w:sz w:val="24"/>
                <w:szCs w:val="24"/>
              </w:rPr>
              <w:t>中等职业学校设置</w:t>
            </w:r>
            <w:r w:rsidR="00141483" w:rsidRPr="00141483">
              <w:rPr>
                <w:rFonts w:ascii="仿宋_GB2312" w:eastAsia="仿宋_GB2312" w:hAnsi="Times New Roman" w:cs="Times New Roman" w:hint="eastAsia"/>
                <w:sz w:val="24"/>
                <w:szCs w:val="24"/>
              </w:rPr>
              <w:t>标准。</w:t>
            </w:r>
            <w:r w:rsidR="00141483">
              <w:rPr>
                <w:rFonts w:ascii="仿宋_GB2312" w:eastAsia="仿宋_GB2312" w:hAnsi="Times New Roman" w:cs="Times New Roman" w:hint="eastAsia"/>
                <w:sz w:val="24"/>
                <w:szCs w:val="24"/>
              </w:rPr>
              <w:t>如：</w:t>
            </w:r>
            <w:r w:rsidR="00141483" w:rsidRPr="00141483">
              <w:rPr>
                <w:rFonts w:ascii="仿宋_GB2312" w:eastAsia="仿宋_GB2312" w:hAnsi="Times New Roman" w:cs="Times New Roman" w:hint="eastAsia"/>
                <w:sz w:val="24"/>
                <w:szCs w:val="24"/>
              </w:rPr>
              <w:t>学校生均占地面积、建筑面积不足，建筑物陈旧。</w:t>
            </w:r>
          </w:p>
          <w:p w:rsidR="00D354FB" w:rsidRDefault="00141483"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2、信息数据中心未建立完善，离智慧校园还有一定差距。</w:t>
            </w:r>
          </w:p>
          <w:p w:rsidR="007B5464" w:rsidRPr="00D354FB" w:rsidRDefault="00141483"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314F8D">
              <w:rPr>
                <w:rFonts w:ascii="仿宋_GB2312" w:eastAsia="仿宋_GB2312" w:hAnsi="Times New Roman" w:cs="Times New Roman" w:hint="eastAsia"/>
                <w:sz w:val="24"/>
                <w:szCs w:val="24"/>
              </w:rPr>
              <w:t>教科研、教学改革、日常教学经费等预算没有细化。</w:t>
            </w:r>
            <w:r w:rsidR="00314F8D" w:rsidRPr="00D354FB">
              <w:rPr>
                <w:rFonts w:ascii="仿宋_GB2312" w:eastAsia="仿宋_GB2312" w:hAnsi="Times New Roman" w:cs="Times New Roman"/>
                <w:sz w:val="24"/>
                <w:szCs w:val="24"/>
              </w:rPr>
              <w:t xml:space="preserve"> </w:t>
            </w:r>
          </w:p>
        </w:tc>
        <w:tc>
          <w:tcPr>
            <w:tcW w:w="226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147621" w:rsidP="00EE3191">
            <w:pPr>
              <w:spacing w:line="360" w:lineRule="auto"/>
              <w:rPr>
                <w:rFonts w:ascii="仿宋_GB2312" w:eastAsia="仿宋_GB2312" w:hAnsi="Times New Roman" w:cs="Times New Roman"/>
                <w:sz w:val="24"/>
                <w:szCs w:val="24"/>
              </w:rPr>
            </w:pPr>
            <w:r w:rsidRPr="00147621">
              <w:rPr>
                <w:rFonts w:ascii="仿宋_GB2312" w:eastAsia="仿宋_GB2312" w:hAnsi="Times New Roman" w:cs="Times New Roman" w:hint="eastAsia"/>
                <w:sz w:val="24"/>
                <w:szCs w:val="24"/>
              </w:rPr>
              <w:t>学校新校园位于苏</w:t>
            </w:r>
            <w:proofErr w:type="gramStart"/>
            <w:r w:rsidRPr="00147621">
              <w:rPr>
                <w:rFonts w:ascii="仿宋_GB2312" w:eastAsia="仿宋_GB2312" w:hAnsi="Times New Roman" w:cs="Times New Roman" w:hint="eastAsia"/>
                <w:sz w:val="24"/>
                <w:szCs w:val="24"/>
              </w:rPr>
              <w:t>稽</w:t>
            </w:r>
            <w:proofErr w:type="gramEnd"/>
            <w:r w:rsidRPr="00147621">
              <w:rPr>
                <w:rFonts w:ascii="仿宋_GB2312" w:eastAsia="仿宋_GB2312" w:hAnsi="Times New Roman" w:cs="Times New Roman" w:hint="eastAsia"/>
                <w:sz w:val="24"/>
                <w:szCs w:val="24"/>
              </w:rPr>
              <w:t>镇大学城，占地面积252亩，将于2018年开工建设，预计2020</w:t>
            </w:r>
            <w:r w:rsidR="00346EEC">
              <w:rPr>
                <w:rFonts w:ascii="仿宋_GB2312" w:eastAsia="仿宋_GB2312" w:hAnsi="Times New Roman" w:cs="Times New Roman" w:hint="eastAsia"/>
                <w:sz w:val="24"/>
                <w:szCs w:val="24"/>
              </w:rPr>
              <w:t>年秋季投入使用。</w:t>
            </w:r>
            <w:r w:rsidR="000264F9" w:rsidRPr="000264F9">
              <w:rPr>
                <w:rFonts w:ascii="仿宋_GB2312" w:eastAsia="仿宋_GB2312" w:hAnsi="Times New Roman" w:cs="Times New Roman" w:hint="eastAsia"/>
                <w:sz w:val="24"/>
                <w:szCs w:val="24"/>
              </w:rPr>
              <w:t>继续争取更多的校外基地数量，同时也要保证其质量，能够真正有助于教学。</w:t>
            </w:r>
            <w:r w:rsidR="00314F8D" w:rsidRPr="00314F8D">
              <w:rPr>
                <w:rFonts w:ascii="仿宋_GB2312" w:eastAsia="仿宋_GB2312" w:hAnsi="Times New Roman" w:cs="Times New Roman" w:hint="eastAsia"/>
                <w:sz w:val="24"/>
                <w:szCs w:val="24"/>
              </w:rPr>
              <w:t>日常教学经费投入占比10%，教学改革经费800万元，教科研经费30万元</w:t>
            </w:r>
            <w:r w:rsidR="00314F8D">
              <w:rPr>
                <w:rFonts w:ascii="仿宋_GB2312" w:eastAsia="仿宋_GB2312" w:hAnsi="Times New Roman" w:cs="Times New Roman" w:hint="eastAsia"/>
                <w:sz w:val="24"/>
                <w:szCs w:val="24"/>
              </w:rPr>
              <w:t>。</w:t>
            </w:r>
          </w:p>
        </w:tc>
        <w:tc>
          <w:tcPr>
            <w:tcW w:w="155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951364" w:rsidRDefault="00951364"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1、</w:t>
            </w:r>
            <w:r w:rsidR="00314F8D">
              <w:rPr>
                <w:rFonts w:ascii="仿宋_GB2312" w:eastAsia="仿宋_GB2312" w:hAnsi="Times New Roman" w:cs="Times New Roman" w:hint="eastAsia"/>
                <w:sz w:val="24"/>
                <w:szCs w:val="24"/>
              </w:rPr>
              <w:t>2017年11月</w:t>
            </w:r>
            <w:r w:rsidR="00314F8D" w:rsidRPr="00314F8D">
              <w:rPr>
                <w:rFonts w:ascii="仿宋_GB2312" w:eastAsia="仿宋_GB2312" w:hAnsi="Times New Roman" w:cs="Times New Roman" w:hint="eastAsia"/>
                <w:sz w:val="24"/>
                <w:szCs w:val="24"/>
              </w:rPr>
              <w:t>学校完成实训大楼建设，进一步完善了校内实训设施、设备配置</w:t>
            </w:r>
            <w:r w:rsidR="00314F8D">
              <w:rPr>
                <w:rFonts w:ascii="仿宋_GB2312" w:eastAsia="仿宋_GB2312" w:hAnsi="Times New Roman" w:cs="Times New Roman" w:hint="eastAsia"/>
                <w:sz w:val="24"/>
                <w:szCs w:val="24"/>
              </w:rPr>
              <w:t>。</w:t>
            </w:r>
          </w:p>
          <w:p w:rsidR="00951364" w:rsidRDefault="00951364"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2、</w:t>
            </w:r>
            <w:r w:rsidR="00103C45" w:rsidRPr="00103C45">
              <w:rPr>
                <w:rFonts w:ascii="仿宋_GB2312" w:eastAsia="仿宋_GB2312" w:hAnsi="Times New Roman" w:cs="Times New Roman" w:hint="eastAsia"/>
                <w:sz w:val="24"/>
                <w:szCs w:val="24"/>
              </w:rPr>
              <w:t>学校现有独立校园门户网站、协同办公系统、教务管理系统</w:t>
            </w:r>
            <w:r w:rsidR="00103C45">
              <w:rPr>
                <w:rFonts w:ascii="仿宋_GB2312" w:eastAsia="仿宋_GB2312" w:hAnsi="Times New Roman" w:cs="Times New Roman" w:hint="eastAsia"/>
                <w:sz w:val="24"/>
                <w:szCs w:val="24"/>
              </w:rPr>
              <w:t>。</w:t>
            </w:r>
          </w:p>
          <w:p w:rsidR="00D354FB" w:rsidRPr="00D354FB" w:rsidRDefault="00951364"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3、</w:t>
            </w:r>
            <w:r w:rsidR="00346EEC">
              <w:rPr>
                <w:rFonts w:ascii="仿宋_GB2312" w:eastAsia="仿宋_GB2312" w:hAnsi="Times New Roman" w:cs="Times New Roman" w:hint="eastAsia"/>
                <w:sz w:val="24"/>
                <w:szCs w:val="24"/>
              </w:rPr>
              <w:t>我校新校园建设作为乐山市“挂图作战”大学城教育项目推进工作。</w:t>
            </w:r>
          </w:p>
        </w:tc>
      </w:tr>
      <w:tr w:rsidR="00D354FB" w:rsidRPr="00D354FB" w:rsidTr="000479C4">
        <w:trPr>
          <w:trHeight w:val="390"/>
          <w:tblCellSpacing w:w="0" w:type="dxa"/>
        </w:trPr>
        <w:tc>
          <w:tcPr>
            <w:tcW w:w="1134" w:type="dxa"/>
            <w:vMerge/>
            <w:tcBorders>
              <w:top w:val="single" w:sz="6" w:space="0" w:color="auto"/>
              <w:left w:val="single" w:sz="6" w:space="0" w:color="auto"/>
              <w:bottom w:val="single" w:sz="6" w:space="0" w:color="auto"/>
              <w:right w:val="single" w:sz="6" w:space="0" w:color="auto"/>
            </w:tcBorders>
            <w:vAlign w:val="center"/>
          </w:tcPr>
          <w:p w:rsidR="00D354FB" w:rsidRPr="00D354FB" w:rsidRDefault="00D354FB" w:rsidP="00EE3191">
            <w:pPr>
              <w:spacing w:line="360" w:lineRule="auto"/>
              <w:rPr>
                <w:rFonts w:ascii="仿宋_GB2312" w:eastAsia="仿宋_GB2312"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t>4.2教学资源建设状态</w:t>
            </w:r>
          </w:p>
        </w:tc>
        <w:tc>
          <w:tcPr>
            <w:tcW w:w="35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Default="00C64E16" w:rsidP="00EE3191">
            <w:pPr>
              <w:spacing w:line="360" w:lineRule="auto"/>
              <w:rPr>
                <w:rFonts w:ascii="仿宋_GB2312" w:eastAsia="仿宋_GB2312" w:hAnsi="Times New Roman" w:cs="Times New Roman"/>
                <w:sz w:val="24"/>
                <w:szCs w:val="24"/>
              </w:rPr>
            </w:pPr>
            <w:r w:rsidRPr="00C64E16">
              <w:rPr>
                <w:rFonts w:ascii="仿宋_GB2312" w:eastAsia="仿宋_GB2312" w:hAnsi="Times New Roman" w:cs="Times New Roman" w:hint="eastAsia"/>
                <w:sz w:val="24"/>
                <w:szCs w:val="24"/>
              </w:rPr>
              <w:t>目前，学校图书馆纸质图书藏书量为64,763册，生均纸质图书12.86册；电子图书藏书量40,000册，学校图书阅览室有475个座位,期刊订阅种类有</w:t>
            </w:r>
            <w:r w:rsidR="008D2FF6">
              <w:rPr>
                <w:rFonts w:ascii="仿宋_GB2312" w:eastAsia="仿宋_GB2312" w:hAnsi="Times New Roman" w:cs="Times New Roman" w:hint="eastAsia"/>
                <w:sz w:val="24"/>
                <w:szCs w:val="24"/>
              </w:rPr>
              <w:t>38</w:t>
            </w:r>
            <w:r w:rsidRPr="00C64E16">
              <w:rPr>
                <w:rFonts w:ascii="仿宋_GB2312" w:eastAsia="仿宋_GB2312" w:hAnsi="Times New Roman" w:cs="Times New Roman" w:hint="eastAsia"/>
                <w:sz w:val="24"/>
                <w:szCs w:val="24"/>
              </w:rPr>
              <w:lastRenderedPageBreak/>
              <w:t>种。学校设有教育信息化技术中心，学校现有独立校园门户网站、协同办公系统、教务管理系统，并建立课程资源共享应用、学生+教师互动学习应用、课程资源库储存教案、讲义等材料。</w:t>
            </w:r>
            <w:r>
              <w:rPr>
                <w:rFonts w:ascii="仿宋_GB2312" w:eastAsia="仿宋_GB2312" w:hAnsi="Times New Roman" w:cs="Times New Roman" w:hint="eastAsia"/>
                <w:sz w:val="24"/>
                <w:szCs w:val="24"/>
              </w:rPr>
              <w:t>现有教学计算机数</w:t>
            </w:r>
            <w:r w:rsidRPr="00C64E16">
              <w:rPr>
                <w:rFonts w:ascii="仿宋_GB2312" w:eastAsia="仿宋_GB2312" w:hAnsi="Times New Roman" w:cs="Times New Roman" w:hint="eastAsia"/>
                <w:sz w:val="24"/>
                <w:szCs w:val="24"/>
              </w:rPr>
              <w:t>1240台</w:t>
            </w:r>
            <w:r>
              <w:rPr>
                <w:rFonts w:ascii="仿宋_GB2312" w:eastAsia="仿宋_GB2312" w:hAnsi="Times New Roman" w:cs="Times New Roman" w:hint="eastAsia"/>
                <w:sz w:val="24"/>
                <w:szCs w:val="24"/>
              </w:rPr>
              <w:t>。</w:t>
            </w:r>
          </w:p>
          <w:p w:rsidR="00951364" w:rsidRPr="00D354FB" w:rsidRDefault="00951364"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存在问题：1、</w:t>
            </w:r>
            <w:r w:rsidR="008D2FF6" w:rsidRPr="008D2FF6">
              <w:rPr>
                <w:rFonts w:ascii="仿宋_GB2312" w:eastAsia="仿宋_GB2312" w:hAnsi="Times New Roman" w:cs="Times New Roman" w:hint="eastAsia"/>
                <w:sz w:val="24"/>
                <w:szCs w:val="24"/>
              </w:rPr>
              <w:t>现有教学资源的类型和数量与学校现有的专业门类和课程数量不能完全匹配</w:t>
            </w:r>
            <w:r w:rsidR="008D2FF6">
              <w:rPr>
                <w:rFonts w:ascii="仿宋_GB2312" w:eastAsia="仿宋_GB2312" w:hAnsi="Times New Roman" w:cs="Times New Roman" w:hint="eastAsia"/>
                <w:sz w:val="24"/>
                <w:szCs w:val="24"/>
              </w:rPr>
              <w:t>。2、</w:t>
            </w:r>
            <w:r w:rsidR="008D2FF6" w:rsidRPr="008D2FF6">
              <w:rPr>
                <w:rFonts w:ascii="仿宋_GB2312" w:eastAsia="仿宋_GB2312" w:hAnsi="Times New Roman" w:cs="Times New Roman" w:hint="eastAsia"/>
                <w:sz w:val="24"/>
                <w:szCs w:val="24"/>
              </w:rPr>
              <w:t>图书资源不足，</w:t>
            </w:r>
            <w:proofErr w:type="gramStart"/>
            <w:r w:rsidR="008D2FF6" w:rsidRPr="008D2FF6">
              <w:rPr>
                <w:rFonts w:ascii="仿宋_GB2312" w:eastAsia="仿宋_GB2312" w:hAnsi="Times New Roman" w:cs="Times New Roman" w:hint="eastAsia"/>
                <w:sz w:val="24"/>
                <w:szCs w:val="24"/>
              </w:rPr>
              <w:t>生均图书册</w:t>
            </w:r>
            <w:proofErr w:type="gramEnd"/>
            <w:r w:rsidR="008D2FF6" w:rsidRPr="008D2FF6">
              <w:rPr>
                <w:rFonts w:ascii="仿宋_GB2312" w:eastAsia="仿宋_GB2312" w:hAnsi="Times New Roman" w:cs="Times New Roman" w:hint="eastAsia"/>
                <w:sz w:val="24"/>
                <w:szCs w:val="24"/>
              </w:rPr>
              <w:t>数偏低</w:t>
            </w:r>
            <w:r w:rsidR="008D2FF6">
              <w:rPr>
                <w:rFonts w:ascii="仿宋_GB2312" w:eastAsia="仿宋_GB2312" w:hAnsi="Times New Roman" w:cs="Times New Roman" w:hint="eastAsia"/>
                <w:sz w:val="24"/>
                <w:szCs w:val="24"/>
              </w:rPr>
              <w:t>。</w:t>
            </w:r>
          </w:p>
        </w:tc>
        <w:tc>
          <w:tcPr>
            <w:tcW w:w="226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C64E16" w:rsidP="00EE3191">
            <w:pPr>
              <w:spacing w:line="360" w:lineRule="auto"/>
              <w:rPr>
                <w:rFonts w:ascii="仿宋_GB2312" w:eastAsia="仿宋_GB2312" w:hAnsi="Times New Roman" w:cs="Times New Roman"/>
                <w:sz w:val="24"/>
                <w:szCs w:val="24"/>
              </w:rPr>
            </w:pPr>
            <w:r w:rsidRPr="00C64E16">
              <w:rPr>
                <w:rFonts w:ascii="仿宋_GB2312" w:eastAsia="仿宋_GB2312" w:hAnsi="Times New Roman" w:cs="Times New Roman" w:hint="eastAsia"/>
                <w:sz w:val="24"/>
                <w:szCs w:val="24"/>
              </w:rPr>
              <w:lastRenderedPageBreak/>
              <w:t>目前我们在资源库的建设和使用中还需进一步提高，相对薄弱</w:t>
            </w:r>
            <w:r>
              <w:rPr>
                <w:rFonts w:ascii="仿宋_GB2312" w:eastAsia="仿宋_GB2312" w:hAnsi="Times New Roman" w:cs="Times New Roman" w:hint="eastAsia"/>
                <w:sz w:val="24"/>
                <w:szCs w:val="24"/>
              </w:rPr>
              <w:t>。</w:t>
            </w:r>
            <w:r w:rsidR="000264F9" w:rsidRPr="000264F9">
              <w:rPr>
                <w:rFonts w:ascii="仿宋_GB2312" w:eastAsia="仿宋_GB2312" w:hAnsi="Times New Roman" w:cs="Times New Roman" w:hint="eastAsia"/>
                <w:sz w:val="24"/>
                <w:szCs w:val="24"/>
              </w:rPr>
              <w:t>从学校层面要搭建起一个平</w:t>
            </w:r>
            <w:r w:rsidR="000264F9" w:rsidRPr="000264F9">
              <w:rPr>
                <w:rFonts w:ascii="仿宋_GB2312" w:eastAsia="仿宋_GB2312" w:hAnsi="Times New Roman" w:cs="Times New Roman" w:hint="eastAsia"/>
                <w:sz w:val="24"/>
                <w:szCs w:val="24"/>
              </w:rPr>
              <w:lastRenderedPageBreak/>
              <w:t>台，建设学校自己的数据库，并使之逐步完善和丰富起来。</w:t>
            </w:r>
          </w:p>
        </w:tc>
        <w:tc>
          <w:tcPr>
            <w:tcW w:w="155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4A552A"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因学校新建教学</w:t>
            </w:r>
            <w:proofErr w:type="gramStart"/>
            <w:r>
              <w:rPr>
                <w:rFonts w:ascii="仿宋_GB2312" w:eastAsia="仿宋_GB2312" w:hAnsi="Times New Roman" w:cs="Times New Roman" w:hint="eastAsia"/>
                <w:sz w:val="24"/>
                <w:szCs w:val="24"/>
              </w:rPr>
              <w:t>实训楼于</w:t>
            </w:r>
            <w:proofErr w:type="gramEnd"/>
            <w:r>
              <w:rPr>
                <w:rFonts w:ascii="仿宋_GB2312" w:eastAsia="仿宋_GB2312" w:hAnsi="Times New Roman" w:cs="Times New Roman" w:hint="eastAsia"/>
                <w:sz w:val="24"/>
                <w:szCs w:val="24"/>
              </w:rPr>
              <w:t>2017年11月完工，新图书管理</w:t>
            </w:r>
            <w:proofErr w:type="gramStart"/>
            <w:r>
              <w:rPr>
                <w:rFonts w:ascii="仿宋_GB2312" w:eastAsia="仿宋_GB2312" w:hAnsi="Times New Roman" w:cs="Times New Roman" w:hint="eastAsia"/>
                <w:sz w:val="24"/>
                <w:szCs w:val="24"/>
              </w:rPr>
              <w:t>室</w:t>
            </w:r>
            <w:r>
              <w:rPr>
                <w:rFonts w:ascii="仿宋_GB2312" w:eastAsia="仿宋_GB2312" w:hAnsi="Times New Roman" w:cs="Times New Roman" w:hint="eastAsia"/>
                <w:sz w:val="24"/>
                <w:szCs w:val="24"/>
              </w:rPr>
              <w:lastRenderedPageBreak/>
              <w:t>正在</w:t>
            </w:r>
            <w:proofErr w:type="gramEnd"/>
            <w:r>
              <w:rPr>
                <w:rFonts w:ascii="仿宋_GB2312" w:eastAsia="仿宋_GB2312" w:hAnsi="Times New Roman" w:cs="Times New Roman" w:hint="eastAsia"/>
                <w:sz w:val="24"/>
                <w:szCs w:val="24"/>
              </w:rPr>
              <w:t>筹备中。</w:t>
            </w:r>
          </w:p>
        </w:tc>
      </w:tr>
      <w:tr w:rsidR="00D354FB" w:rsidRPr="00D354FB" w:rsidTr="000479C4">
        <w:trPr>
          <w:tblCellSpacing w:w="0" w:type="dxa"/>
        </w:trPr>
        <w:tc>
          <w:tcPr>
            <w:tcW w:w="1134" w:type="dxa"/>
            <w:vMerge w:val="restart"/>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lastRenderedPageBreak/>
              <w:t>5.制度建设</w:t>
            </w:r>
          </w:p>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t>与运行状态</w:t>
            </w:r>
          </w:p>
        </w:tc>
        <w:tc>
          <w:tcPr>
            <w:tcW w:w="1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t>5.1校企合作状态</w:t>
            </w:r>
          </w:p>
        </w:tc>
        <w:tc>
          <w:tcPr>
            <w:tcW w:w="35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BA0926" w:rsidRDefault="00475B7B" w:rsidP="00EE3191">
            <w:pPr>
              <w:spacing w:line="360" w:lineRule="auto"/>
              <w:rPr>
                <w:rFonts w:ascii="仿宋_GB2312" w:eastAsia="仿宋_GB2312" w:hAnsi="Times New Roman" w:cs="Times New Roman"/>
                <w:sz w:val="24"/>
                <w:szCs w:val="24"/>
              </w:rPr>
            </w:pPr>
            <w:r w:rsidRPr="00475B7B">
              <w:rPr>
                <w:rFonts w:ascii="仿宋_GB2312" w:eastAsia="仿宋_GB2312" w:hAnsi="Times New Roman" w:cs="Times New Roman" w:hint="eastAsia"/>
                <w:sz w:val="24"/>
                <w:szCs w:val="24"/>
              </w:rPr>
              <w:t>学校积极探索实施了校企合作、工学结合、产教融合的办学模式，由招生就业科和教务科共同合作，制定了校企合作管理办法、学生实习管理制度、教师职责与考核办法、教师实践培训制度等。目前，校企合作覆盖21个专业。企业输送兼职教师</w:t>
            </w:r>
            <w:r>
              <w:rPr>
                <w:rFonts w:ascii="仿宋_GB2312" w:eastAsia="仿宋_GB2312" w:hAnsi="Times New Roman" w:cs="Times New Roman" w:hint="eastAsia"/>
                <w:sz w:val="24"/>
                <w:szCs w:val="24"/>
              </w:rPr>
              <w:t>25</w:t>
            </w:r>
            <w:r w:rsidRPr="00475B7B">
              <w:rPr>
                <w:rFonts w:ascii="仿宋_GB2312" w:eastAsia="仿宋_GB2312" w:hAnsi="Times New Roman" w:cs="Times New Roman" w:hint="eastAsia"/>
                <w:sz w:val="24"/>
                <w:szCs w:val="24"/>
              </w:rPr>
              <w:t>人；企业接受教师企业实践数量为</w:t>
            </w:r>
            <w:r>
              <w:rPr>
                <w:rFonts w:ascii="仿宋_GB2312" w:eastAsia="仿宋_GB2312" w:hAnsi="Times New Roman" w:cs="Times New Roman" w:hint="eastAsia"/>
                <w:sz w:val="24"/>
                <w:szCs w:val="24"/>
              </w:rPr>
              <w:t>43</w:t>
            </w:r>
            <w:r w:rsidRPr="00475B7B">
              <w:rPr>
                <w:rFonts w:ascii="仿宋_GB2312" w:eastAsia="仿宋_GB2312" w:hAnsi="Times New Roman" w:cs="Times New Roman" w:hint="eastAsia"/>
                <w:sz w:val="24"/>
                <w:szCs w:val="24"/>
              </w:rPr>
              <w:t>人</w:t>
            </w:r>
            <w:r>
              <w:rPr>
                <w:rFonts w:ascii="仿宋_GB2312" w:eastAsia="仿宋_GB2312" w:hAnsi="Times New Roman" w:cs="Times New Roman" w:hint="eastAsia"/>
                <w:sz w:val="24"/>
                <w:szCs w:val="24"/>
              </w:rPr>
              <w:t>。</w:t>
            </w:r>
            <w:r w:rsidRPr="00475B7B">
              <w:rPr>
                <w:rFonts w:ascii="仿宋_GB2312" w:eastAsia="仿宋_GB2312" w:hAnsi="Times New Roman" w:cs="Times New Roman" w:hint="eastAsia"/>
                <w:sz w:val="24"/>
                <w:szCs w:val="24"/>
              </w:rPr>
              <w:t>截止2017年12月，学校共与47家企业签订了校企合作协议，合作企业参与教学的教师数为18人。此外，学校已建成32个校外教师培训基地，为学校专任教师深入企业一线实践提供全方位支撑。</w:t>
            </w:r>
          </w:p>
          <w:p w:rsidR="00D354FB" w:rsidRPr="00D354FB" w:rsidRDefault="00BA0926"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存在问题</w:t>
            </w:r>
            <w:r w:rsidR="008107FC">
              <w:rPr>
                <w:rFonts w:ascii="仿宋_GB2312" w:eastAsia="仿宋_GB2312" w:hAnsi="Times New Roman" w:cs="Times New Roman" w:hint="eastAsia"/>
                <w:sz w:val="24"/>
                <w:szCs w:val="24"/>
              </w:rPr>
              <w:t>：1、</w:t>
            </w:r>
            <w:r w:rsidR="008107FC" w:rsidRPr="008107FC">
              <w:rPr>
                <w:rFonts w:ascii="仿宋_GB2312" w:eastAsia="仿宋_GB2312" w:hAnsi="Times New Roman" w:cs="Times New Roman" w:hint="eastAsia"/>
                <w:sz w:val="24"/>
                <w:szCs w:val="24"/>
              </w:rPr>
              <w:t>校企合作</w:t>
            </w:r>
            <w:r w:rsidR="008107FC">
              <w:rPr>
                <w:rFonts w:ascii="仿宋_GB2312" w:eastAsia="仿宋_GB2312" w:hAnsi="Times New Roman" w:cs="Times New Roman" w:hint="eastAsia"/>
                <w:sz w:val="24"/>
                <w:szCs w:val="24"/>
              </w:rPr>
              <w:t>管理办</w:t>
            </w:r>
            <w:r w:rsidR="008107FC">
              <w:rPr>
                <w:rFonts w:ascii="仿宋_GB2312" w:eastAsia="仿宋_GB2312" w:hAnsi="Times New Roman" w:cs="Times New Roman" w:hint="eastAsia"/>
                <w:sz w:val="24"/>
                <w:szCs w:val="24"/>
              </w:rPr>
              <w:lastRenderedPageBreak/>
              <w:t>法、学生实习管理制度、教师职责与考核办法、教师实践培训等机制建设还需要进一步完善。2、企业合作积极性有待提高，</w:t>
            </w:r>
            <w:r w:rsidR="008107FC" w:rsidRPr="008107FC">
              <w:rPr>
                <w:rFonts w:ascii="仿宋_GB2312" w:eastAsia="仿宋_GB2312" w:hAnsi="Times New Roman" w:cs="Times New Roman" w:hint="eastAsia"/>
                <w:sz w:val="24"/>
                <w:szCs w:val="24"/>
              </w:rPr>
              <w:t>学校部门之间的沟通协调需要进一步加强。</w:t>
            </w:r>
          </w:p>
        </w:tc>
        <w:tc>
          <w:tcPr>
            <w:tcW w:w="226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B07D25" w:rsidP="00EE3191">
            <w:pPr>
              <w:spacing w:line="360" w:lineRule="auto"/>
              <w:rPr>
                <w:rFonts w:ascii="仿宋_GB2312" w:eastAsia="仿宋_GB2312" w:hAnsi="Times New Roman" w:cs="Times New Roman"/>
                <w:sz w:val="24"/>
                <w:szCs w:val="24"/>
              </w:rPr>
            </w:pPr>
            <w:r w:rsidRPr="00B07D25">
              <w:rPr>
                <w:rFonts w:ascii="仿宋_GB2312" w:eastAsia="仿宋_GB2312" w:hAnsi="Times New Roman" w:cs="Times New Roman" w:hint="eastAsia"/>
                <w:sz w:val="24"/>
                <w:szCs w:val="24"/>
              </w:rPr>
              <w:lastRenderedPageBreak/>
              <w:t>学校定期组织学生到对应企业实习，学生</w:t>
            </w:r>
            <w:proofErr w:type="gramStart"/>
            <w:r w:rsidRPr="00B07D25">
              <w:rPr>
                <w:rFonts w:ascii="仿宋_GB2312" w:eastAsia="仿宋_GB2312" w:hAnsi="Times New Roman" w:cs="Times New Roman" w:hint="eastAsia"/>
                <w:sz w:val="24"/>
                <w:szCs w:val="24"/>
              </w:rPr>
              <w:t>生均认岗实习</w:t>
            </w:r>
            <w:proofErr w:type="gramEnd"/>
            <w:r w:rsidRPr="00B07D25">
              <w:rPr>
                <w:rFonts w:ascii="仿宋_GB2312" w:eastAsia="仿宋_GB2312" w:hAnsi="Times New Roman" w:cs="Times New Roman" w:hint="eastAsia"/>
                <w:sz w:val="24"/>
                <w:szCs w:val="24"/>
              </w:rPr>
              <w:t>时长7天，生</w:t>
            </w:r>
            <w:proofErr w:type="gramStart"/>
            <w:r w:rsidRPr="00B07D25">
              <w:rPr>
                <w:rFonts w:ascii="仿宋_GB2312" w:eastAsia="仿宋_GB2312" w:hAnsi="Times New Roman" w:cs="Times New Roman" w:hint="eastAsia"/>
                <w:sz w:val="24"/>
                <w:szCs w:val="24"/>
              </w:rPr>
              <w:t>均跟岗</w:t>
            </w:r>
            <w:proofErr w:type="gramEnd"/>
            <w:r w:rsidRPr="00B07D25">
              <w:rPr>
                <w:rFonts w:ascii="仿宋_GB2312" w:eastAsia="仿宋_GB2312" w:hAnsi="Times New Roman" w:cs="Times New Roman" w:hint="eastAsia"/>
                <w:sz w:val="24"/>
                <w:szCs w:val="24"/>
              </w:rPr>
              <w:t>实习时长90</w:t>
            </w:r>
            <w:r>
              <w:rPr>
                <w:rFonts w:ascii="仿宋_GB2312" w:eastAsia="仿宋_GB2312" w:hAnsi="Times New Roman" w:cs="Times New Roman" w:hint="eastAsia"/>
                <w:sz w:val="24"/>
                <w:szCs w:val="24"/>
              </w:rPr>
              <w:t>天，学生顶岗实习时长一年</w:t>
            </w:r>
            <w:r w:rsidRPr="00B07D25">
              <w:rPr>
                <w:rFonts w:ascii="仿宋_GB2312" w:eastAsia="仿宋_GB2312" w:hAnsi="Times New Roman" w:cs="Times New Roman" w:hint="eastAsia"/>
                <w:sz w:val="24"/>
                <w:szCs w:val="24"/>
              </w:rPr>
              <w:t>。通过实习，学生技能得到很大提升，实习学生深受企业欢迎，66%</w:t>
            </w:r>
            <w:r>
              <w:rPr>
                <w:rFonts w:ascii="仿宋_GB2312" w:eastAsia="仿宋_GB2312" w:hAnsi="Times New Roman" w:cs="Times New Roman" w:hint="eastAsia"/>
                <w:sz w:val="24"/>
                <w:szCs w:val="24"/>
              </w:rPr>
              <w:t>的实习学生被合作企业接收，并成为企业的中坚力量。</w:t>
            </w:r>
            <w:r w:rsidR="00DA5A2B" w:rsidRPr="00DA5A2B">
              <w:rPr>
                <w:rFonts w:ascii="仿宋_GB2312" w:eastAsia="仿宋_GB2312" w:hAnsi="Times New Roman" w:cs="Times New Roman" w:hint="eastAsia"/>
                <w:sz w:val="24"/>
                <w:szCs w:val="24"/>
              </w:rPr>
              <w:t>继续加大企业合作力度，争取效益最大化，为本校教师提供更多更好的培</w:t>
            </w:r>
            <w:r w:rsidR="00DA5A2B" w:rsidRPr="00DA5A2B">
              <w:rPr>
                <w:rFonts w:ascii="仿宋_GB2312" w:eastAsia="仿宋_GB2312" w:hAnsi="Times New Roman" w:cs="Times New Roman" w:hint="eastAsia"/>
                <w:sz w:val="24"/>
                <w:szCs w:val="24"/>
              </w:rPr>
              <w:lastRenderedPageBreak/>
              <w:t>训，为学生提供良好的实习与就业平台</w:t>
            </w:r>
            <w:r w:rsidR="00DA5A2B">
              <w:rPr>
                <w:rFonts w:ascii="仿宋_GB2312" w:eastAsia="仿宋_GB2312" w:hAnsi="Times New Roman" w:cs="Times New Roman" w:hint="eastAsia"/>
                <w:sz w:val="24"/>
                <w:szCs w:val="24"/>
              </w:rPr>
              <w:t>。</w:t>
            </w:r>
          </w:p>
        </w:tc>
        <w:tc>
          <w:tcPr>
            <w:tcW w:w="155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A5A2B" w:rsidP="00EE3191">
            <w:pPr>
              <w:spacing w:line="360" w:lineRule="auto"/>
              <w:rPr>
                <w:rFonts w:ascii="仿宋_GB2312" w:eastAsia="仿宋_GB2312" w:hAnsi="Times New Roman" w:cs="Times New Roman"/>
                <w:sz w:val="24"/>
                <w:szCs w:val="24"/>
              </w:rPr>
            </w:pPr>
            <w:r w:rsidRPr="00DA5A2B">
              <w:rPr>
                <w:rFonts w:ascii="仿宋_GB2312" w:eastAsia="仿宋_GB2312" w:hAnsi="Times New Roman" w:cs="Times New Roman" w:hint="eastAsia"/>
                <w:sz w:val="24"/>
                <w:szCs w:val="24"/>
              </w:rPr>
              <w:lastRenderedPageBreak/>
              <w:t>学校建立了完善的技能训练与实习制度，坚持实训课训练与学期集中实习相结合，校内实习</w:t>
            </w:r>
            <w:proofErr w:type="gramStart"/>
            <w:r w:rsidRPr="00DA5A2B">
              <w:rPr>
                <w:rFonts w:ascii="仿宋_GB2312" w:eastAsia="仿宋_GB2312" w:hAnsi="Times New Roman" w:cs="Times New Roman" w:hint="eastAsia"/>
                <w:sz w:val="24"/>
                <w:szCs w:val="24"/>
              </w:rPr>
              <w:t>实训与校外</w:t>
            </w:r>
            <w:proofErr w:type="gramEnd"/>
            <w:r w:rsidRPr="00DA5A2B">
              <w:rPr>
                <w:rFonts w:ascii="仿宋_GB2312" w:eastAsia="仿宋_GB2312" w:hAnsi="Times New Roman" w:cs="Times New Roman" w:hint="eastAsia"/>
                <w:sz w:val="24"/>
                <w:szCs w:val="24"/>
              </w:rPr>
              <w:t>教学见习和顶岗实习相结合，促进</w:t>
            </w:r>
            <w:r w:rsidR="008107FC">
              <w:rPr>
                <w:rFonts w:ascii="仿宋_GB2312" w:eastAsia="仿宋_GB2312" w:hAnsi="Times New Roman" w:cs="Times New Roman" w:hint="eastAsia"/>
                <w:sz w:val="24"/>
                <w:szCs w:val="24"/>
              </w:rPr>
              <w:t>了</w:t>
            </w:r>
            <w:r w:rsidRPr="00DA5A2B">
              <w:rPr>
                <w:rFonts w:ascii="仿宋_GB2312" w:eastAsia="仿宋_GB2312" w:hAnsi="Times New Roman" w:cs="Times New Roman" w:hint="eastAsia"/>
                <w:sz w:val="24"/>
                <w:szCs w:val="24"/>
              </w:rPr>
              <w:t>学生技能增长。</w:t>
            </w:r>
          </w:p>
        </w:tc>
      </w:tr>
      <w:tr w:rsidR="00D354FB" w:rsidRPr="00D354FB" w:rsidTr="00B07D25">
        <w:trPr>
          <w:tblCellSpacing w:w="0" w:type="dxa"/>
        </w:trPr>
        <w:tc>
          <w:tcPr>
            <w:tcW w:w="1134" w:type="dxa"/>
            <w:vMerge/>
            <w:tcBorders>
              <w:top w:val="single" w:sz="6" w:space="0" w:color="auto"/>
              <w:left w:val="single" w:sz="6" w:space="0" w:color="auto"/>
              <w:bottom w:val="single" w:sz="6" w:space="0" w:color="auto"/>
              <w:right w:val="single" w:sz="6" w:space="0" w:color="auto"/>
            </w:tcBorders>
            <w:vAlign w:val="center"/>
          </w:tcPr>
          <w:p w:rsidR="00D354FB" w:rsidRPr="00D354FB" w:rsidRDefault="00D354FB" w:rsidP="00EE3191">
            <w:pPr>
              <w:spacing w:line="360" w:lineRule="auto"/>
              <w:rPr>
                <w:rFonts w:ascii="仿宋_GB2312" w:eastAsia="仿宋_GB2312"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t>5.2学校管理制度建设与运行状态</w:t>
            </w:r>
          </w:p>
        </w:tc>
        <w:tc>
          <w:tcPr>
            <w:tcW w:w="35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B07D25" w:rsidRDefault="00B07D25"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我校是首批国家中等职业教育改革发展示范学校</w:t>
            </w:r>
            <w:r w:rsidRPr="00B07D25">
              <w:rPr>
                <w:rFonts w:ascii="仿宋_GB2312" w:eastAsia="仿宋_GB2312" w:hAnsi="Times New Roman" w:cs="Times New Roman" w:hint="eastAsia"/>
                <w:sz w:val="24"/>
                <w:szCs w:val="24"/>
              </w:rPr>
              <w:t>，第一批省藏、彝区“9+3”学校，第一批“现代学徒制试点学校”；</w:t>
            </w:r>
            <w:r w:rsidR="00DA5A2B" w:rsidRPr="00DA5A2B">
              <w:rPr>
                <w:rFonts w:ascii="仿宋_GB2312" w:eastAsia="仿宋_GB2312" w:hAnsi="Times New Roman" w:cs="Times New Roman" w:hint="eastAsia"/>
                <w:sz w:val="24"/>
                <w:szCs w:val="24"/>
              </w:rPr>
              <w:t>学校管理制度健全，</w:t>
            </w:r>
            <w:r w:rsidR="004479BD" w:rsidRPr="004479BD">
              <w:rPr>
                <w:rFonts w:ascii="仿宋_GB2312" w:eastAsia="仿宋_GB2312" w:hAnsi="Times New Roman" w:cs="Times New Roman" w:hint="eastAsia"/>
                <w:sz w:val="24"/>
                <w:szCs w:val="24"/>
              </w:rPr>
              <w:t>不断强化管理措施，落实精细化管理理念，向管理要质量、要效益，规范和提升管理水平。不断加强教育教学管理制度化，实现工作目标精细化、工作任务定量化、工作</w:t>
            </w:r>
            <w:r w:rsidR="004E342A">
              <w:rPr>
                <w:rFonts w:ascii="仿宋_GB2312" w:eastAsia="仿宋_GB2312" w:hAnsi="Times New Roman" w:cs="Times New Roman" w:hint="eastAsia"/>
                <w:sz w:val="24"/>
                <w:szCs w:val="24"/>
              </w:rPr>
              <w:t>责任明确化、工作流程标准化。</w:t>
            </w:r>
            <w:r w:rsidR="00C634AF" w:rsidRPr="00C634AF">
              <w:rPr>
                <w:rFonts w:ascii="仿宋_GB2312" w:eastAsia="仿宋_GB2312" w:hAnsi="Times New Roman" w:cs="Times New Roman" w:hint="eastAsia"/>
                <w:sz w:val="24"/>
                <w:szCs w:val="24"/>
              </w:rPr>
              <w:t>学校教学管理、学生管理、后勤管理队伍尽职尽责，秩序井然。</w:t>
            </w:r>
            <w:r w:rsidR="00182E3A">
              <w:rPr>
                <w:rFonts w:ascii="仿宋_GB2312" w:eastAsia="仿宋_GB2312" w:hAnsi="Times New Roman" w:cs="Times New Roman" w:hint="eastAsia"/>
                <w:sz w:val="24"/>
                <w:szCs w:val="24"/>
              </w:rPr>
              <w:t>本年度，</w:t>
            </w:r>
            <w:r w:rsidR="004E342A">
              <w:rPr>
                <w:rFonts w:ascii="仿宋_GB2312" w:eastAsia="仿宋_GB2312" w:hAnsi="Times New Roman" w:cs="Times New Roman" w:hint="eastAsia"/>
                <w:sz w:val="24"/>
                <w:szCs w:val="24"/>
              </w:rPr>
              <w:t>学校制定了制度目录，据统计，学校</w:t>
            </w:r>
            <w:r w:rsidR="004479BD" w:rsidRPr="004479BD">
              <w:rPr>
                <w:rFonts w:ascii="仿宋_GB2312" w:eastAsia="仿宋_GB2312" w:hAnsi="Times New Roman" w:cs="Times New Roman" w:hint="eastAsia"/>
                <w:sz w:val="24"/>
                <w:szCs w:val="24"/>
              </w:rPr>
              <w:t>在2016年</w:t>
            </w:r>
            <w:r w:rsidR="004E342A" w:rsidRPr="004E342A">
              <w:rPr>
                <w:rFonts w:ascii="仿宋_GB2312" w:eastAsia="仿宋_GB2312" w:hAnsi="Times New Roman" w:cs="Times New Roman" w:hint="eastAsia"/>
                <w:sz w:val="24"/>
                <w:szCs w:val="24"/>
              </w:rPr>
              <w:t>发布了79个</w:t>
            </w:r>
            <w:r w:rsidR="004E342A">
              <w:rPr>
                <w:rFonts w:ascii="仿宋_GB2312" w:eastAsia="仿宋_GB2312" w:hAnsi="Times New Roman" w:cs="Times New Roman" w:hint="eastAsia"/>
                <w:sz w:val="24"/>
                <w:szCs w:val="24"/>
              </w:rPr>
              <w:t>通知，</w:t>
            </w:r>
            <w:r w:rsidR="004479BD" w:rsidRPr="004479BD">
              <w:rPr>
                <w:rFonts w:ascii="仿宋_GB2312" w:eastAsia="仿宋_GB2312" w:hAnsi="Times New Roman" w:cs="Times New Roman" w:hint="eastAsia"/>
                <w:sz w:val="24"/>
                <w:szCs w:val="24"/>
              </w:rPr>
              <w:t>2017</w:t>
            </w:r>
            <w:r w:rsidR="004E342A">
              <w:rPr>
                <w:rFonts w:ascii="仿宋_GB2312" w:eastAsia="仿宋_GB2312" w:hAnsi="Times New Roman" w:cs="Times New Roman" w:hint="eastAsia"/>
                <w:sz w:val="24"/>
                <w:szCs w:val="24"/>
              </w:rPr>
              <w:t>年发</w:t>
            </w:r>
            <w:r w:rsidR="004479BD" w:rsidRPr="004479BD">
              <w:rPr>
                <w:rFonts w:ascii="仿宋_GB2312" w:eastAsia="仿宋_GB2312" w:hAnsi="Times New Roman" w:cs="Times New Roman" w:hint="eastAsia"/>
                <w:sz w:val="24"/>
                <w:szCs w:val="24"/>
              </w:rPr>
              <w:t>71</w:t>
            </w:r>
            <w:r w:rsidR="004E342A">
              <w:rPr>
                <w:rFonts w:ascii="仿宋_GB2312" w:eastAsia="仿宋_GB2312" w:hAnsi="Times New Roman" w:cs="Times New Roman" w:hint="eastAsia"/>
                <w:sz w:val="24"/>
                <w:szCs w:val="24"/>
              </w:rPr>
              <w:t>个通知。</w:t>
            </w:r>
          </w:p>
          <w:p w:rsidR="00D354FB" w:rsidRPr="00D354FB" w:rsidRDefault="004D407F"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存在问题：1、</w:t>
            </w:r>
            <w:r w:rsidR="00182E3A">
              <w:rPr>
                <w:rFonts w:ascii="仿宋_GB2312" w:eastAsia="仿宋_GB2312" w:hAnsi="Times New Roman" w:cs="Times New Roman" w:hint="eastAsia"/>
                <w:sz w:val="24"/>
                <w:szCs w:val="24"/>
              </w:rPr>
              <w:t>各部门对制度的执行力度各不相同，考核制度不完善。2、</w:t>
            </w:r>
            <w:r w:rsidR="00182E3A" w:rsidRPr="00182E3A">
              <w:rPr>
                <w:rFonts w:ascii="仿宋_GB2312" w:eastAsia="仿宋_GB2312" w:hAnsi="Times New Roman" w:cs="Times New Roman" w:hint="eastAsia"/>
                <w:sz w:val="24"/>
                <w:szCs w:val="24"/>
              </w:rPr>
              <w:t>安全压力大。学生多，入口低，素质参差不齐，管理起来难度大</w:t>
            </w:r>
            <w:r w:rsidR="00182E3A">
              <w:rPr>
                <w:rFonts w:ascii="仿宋_GB2312" w:eastAsia="仿宋_GB2312" w:hAnsi="Times New Roman" w:cs="Times New Roman" w:hint="eastAsia"/>
                <w:sz w:val="24"/>
                <w:szCs w:val="24"/>
              </w:rPr>
              <w:t>。3、信息中心还在完善中，</w:t>
            </w:r>
            <w:r w:rsidR="00182E3A" w:rsidRPr="00182E3A">
              <w:rPr>
                <w:rFonts w:ascii="仿宋_GB2312" w:eastAsia="仿宋_GB2312" w:hAnsi="Times New Roman" w:cs="Times New Roman" w:hint="eastAsia"/>
                <w:sz w:val="24"/>
                <w:szCs w:val="24"/>
              </w:rPr>
              <w:t>利用信息平台进行制度运行管理渠道少，大多使用传统的</w:t>
            </w:r>
            <w:r w:rsidR="00182E3A" w:rsidRPr="00182E3A">
              <w:rPr>
                <w:rFonts w:ascii="仿宋_GB2312" w:eastAsia="仿宋_GB2312" w:hAnsi="Times New Roman" w:cs="Times New Roman" w:hint="eastAsia"/>
                <w:sz w:val="24"/>
                <w:szCs w:val="24"/>
              </w:rPr>
              <w:lastRenderedPageBreak/>
              <w:t>管理模式。</w:t>
            </w:r>
          </w:p>
        </w:tc>
        <w:tc>
          <w:tcPr>
            <w:tcW w:w="226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354FB" w:rsidRPr="00D354FB" w:rsidRDefault="00DA5A2B" w:rsidP="00EE3191">
            <w:pPr>
              <w:spacing w:line="360" w:lineRule="auto"/>
              <w:rPr>
                <w:rFonts w:ascii="仿宋_GB2312" w:eastAsia="仿宋_GB2312" w:hAnsi="Times New Roman" w:cs="Times New Roman"/>
                <w:sz w:val="24"/>
                <w:szCs w:val="24"/>
              </w:rPr>
            </w:pPr>
            <w:r w:rsidRPr="00DA5A2B">
              <w:rPr>
                <w:rFonts w:ascii="仿宋_GB2312" w:eastAsia="仿宋_GB2312" w:hAnsi="Times New Roman" w:cs="Times New Roman" w:hint="eastAsia"/>
                <w:sz w:val="24"/>
                <w:szCs w:val="24"/>
              </w:rPr>
              <w:lastRenderedPageBreak/>
              <w:t>根据需求调整、修改了现有的一些学校规章制度。</w:t>
            </w:r>
            <w:r w:rsidR="004E342A" w:rsidRPr="004E342A">
              <w:rPr>
                <w:rFonts w:ascii="仿宋_GB2312" w:eastAsia="仿宋_GB2312" w:hAnsi="Times New Roman" w:cs="Times New Roman" w:hint="eastAsia"/>
                <w:sz w:val="24"/>
                <w:szCs w:val="24"/>
              </w:rPr>
              <w:t>涵盖了岗位职责、行政管理、教育教学管理、学生管理、后勤管理等方面，细化到学校合同管理制度、财产管理及使用制度、水电管理制度等内容，为学校规范管理、依法治校、可持续发展提供了制度保障。</w:t>
            </w:r>
          </w:p>
        </w:tc>
        <w:tc>
          <w:tcPr>
            <w:tcW w:w="155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tcPr>
          <w:p w:rsidR="00D354FB" w:rsidRPr="00D354FB" w:rsidRDefault="00C634AF" w:rsidP="00EE3191">
            <w:pPr>
              <w:spacing w:line="360" w:lineRule="auto"/>
              <w:rPr>
                <w:rFonts w:ascii="仿宋_GB2312" w:eastAsia="仿宋_GB2312" w:hAnsi="Times New Roman" w:cs="Times New Roman"/>
                <w:sz w:val="24"/>
                <w:szCs w:val="24"/>
              </w:rPr>
            </w:pPr>
            <w:r w:rsidRPr="00C634AF">
              <w:rPr>
                <w:rFonts w:ascii="仿宋_GB2312" w:eastAsia="仿宋_GB2312" w:hAnsi="Times New Roman" w:cs="Times New Roman" w:hint="eastAsia"/>
                <w:sz w:val="24"/>
                <w:szCs w:val="24"/>
              </w:rPr>
              <w:t>管理过程中以“用先进的文化引导学生动脑，用有意义的事引导学生动手，用文明语言引导学生动嘴”</w:t>
            </w:r>
            <w:proofErr w:type="gramStart"/>
            <w:r w:rsidRPr="00C634AF">
              <w:rPr>
                <w:rFonts w:ascii="仿宋_GB2312" w:eastAsia="仿宋_GB2312" w:hAnsi="Times New Roman" w:cs="Times New Roman" w:hint="eastAsia"/>
                <w:sz w:val="24"/>
                <w:szCs w:val="24"/>
              </w:rPr>
              <w:t>三引导</w:t>
            </w:r>
            <w:proofErr w:type="gramEnd"/>
            <w:r w:rsidRPr="00C634AF">
              <w:rPr>
                <w:rFonts w:ascii="仿宋_GB2312" w:eastAsia="仿宋_GB2312" w:hAnsi="Times New Roman" w:cs="Times New Roman" w:hint="eastAsia"/>
                <w:sz w:val="24"/>
                <w:szCs w:val="24"/>
              </w:rPr>
              <w:t>为切入，教师在做中教，学生在做中学，学生在“做”中明理、练技。在制度的执行方面，对教师教学、班级管理中的失责方面执行较好</w:t>
            </w:r>
            <w:r>
              <w:rPr>
                <w:rFonts w:ascii="仿宋_GB2312" w:eastAsia="仿宋_GB2312" w:hAnsi="Times New Roman" w:cs="Times New Roman" w:hint="eastAsia"/>
                <w:sz w:val="24"/>
                <w:szCs w:val="24"/>
              </w:rPr>
              <w:t>。</w:t>
            </w:r>
            <w:r w:rsidR="004A552A" w:rsidRPr="004A552A">
              <w:rPr>
                <w:rFonts w:ascii="仿宋_GB2312" w:eastAsia="仿宋_GB2312" w:hAnsi="Times New Roman" w:cs="Times New Roman" w:hint="eastAsia"/>
                <w:sz w:val="24"/>
                <w:szCs w:val="24"/>
              </w:rPr>
              <w:t>规范了学校</w:t>
            </w:r>
            <w:r w:rsidR="004A552A" w:rsidRPr="004A552A">
              <w:rPr>
                <w:rFonts w:ascii="仿宋_GB2312" w:eastAsia="仿宋_GB2312" w:hAnsi="Times New Roman" w:cs="Times New Roman" w:hint="eastAsia"/>
                <w:sz w:val="24"/>
                <w:szCs w:val="24"/>
              </w:rPr>
              <w:lastRenderedPageBreak/>
              <w:t>各项规程，提升了效率</w:t>
            </w:r>
            <w:r>
              <w:rPr>
                <w:rFonts w:ascii="仿宋_GB2312" w:eastAsia="仿宋_GB2312" w:hAnsi="Times New Roman" w:cs="Times New Roman" w:hint="eastAsia"/>
                <w:sz w:val="24"/>
                <w:szCs w:val="24"/>
              </w:rPr>
              <w:t>。</w:t>
            </w:r>
          </w:p>
        </w:tc>
      </w:tr>
      <w:tr w:rsidR="00D354FB" w:rsidRPr="00D354FB" w:rsidTr="000479C4">
        <w:trPr>
          <w:tblCellSpacing w:w="0" w:type="dxa"/>
        </w:trPr>
        <w:tc>
          <w:tcPr>
            <w:tcW w:w="1134" w:type="dxa"/>
            <w:vMerge/>
            <w:tcBorders>
              <w:top w:val="single" w:sz="6" w:space="0" w:color="auto"/>
              <w:left w:val="single" w:sz="6" w:space="0" w:color="auto"/>
              <w:bottom w:val="single" w:sz="6" w:space="0" w:color="auto"/>
              <w:right w:val="single" w:sz="6" w:space="0" w:color="auto"/>
            </w:tcBorders>
            <w:vAlign w:val="center"/>
          </w:tcPr>
          <w:p w:rsidR="00D354FB" w:rsidRPr="00D354FB" w:rsidRDefault="00D354FB" w:rsidP="00EE3191">
            <w:pPr>
              <w:spacing w:line="360" w:lineRule="auto"/>
              <w:rPr>
                <w:rFonts w:ascii="仿宋_GB2312" w:eastAsia="仿宋_GB2312" w:hAnsi="Times New Roman" w:cs="Times New Roman"/>
                <w:sz w:val="24"/>
                <w:szCs w:val="24"/>
              </w:rPr>
            </w:pPr>
          </w:p>
        </w:tc>
        <w:tc>
          <w:tcPr>
            <w:tcW w:w="1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t>5.3质量监控状态</w:t>
            </w:r>
          </w:p>
        </w:tc>
        <w:tc>
          <w:tcPr>
            <w:tcW w:w="354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ED3F6A" w:rsidRDefault="004479BD" w:rsidP="00EE3191">
            <w:pPr>
              <w:spacing w:line="360" w:lineRule="auto"/>
              <w:rPr>
                <w:rFonts w:ascii="仿宋_GB2312" w:eastAsia="仿宋_GB2312" w:hAnsi="Times New Roman" w:cs="Times New Roman"/>
                <w:sz w:val="24"/>
                <w:szCs w:val="24"/>
              </w:rPr>
            </w:pPr>
            <w:r w:rsidRPr="004479BD">
              <w:rPr>
                <w:rFonts w:ascii="仿宋_GB2312" w:eastAsia="仿宋_GB2312" w:hAnsi="Times New Roman" w:cs="Times New Roman" w:hint="eastAsia"/>
                <w:sz w:val="24"/>
                <w:szCs w:val="24"/>
              </w:rPr>
              <w:t>根据学校质量管理相关规定执行并落实，</w:t>
            </w:r>
            <w:r w:rsidR="003861B4">
              <w:rPr>
                <w:rFonts w:ascii="仿宋_GB2312" w:eastAsia="仿宋_GB2312" w:hAnsi="Times New Roman" w:cs="Times New Roman" w:hint="eastAsia"/>
                <w:sz w:val="24"/>
                <w:szCs w:val="24"/>
              </w:rPr>
              <w:t>今年教学质量事故发生率为零</w:t>
            </w:r>
            <w:r w:rsidR="00C634AF">
              <w:rPr>
                <w:rFonts w:ascii="仿宋_GB2312" w:eastAsia="仿宋_GB2312" w:hAnsi="Times New Roman" w:cs="Times New Roman" w:hint="eastAsia"/>
                <w:sz w:val="24"/>
                <w:szCs w:val="24"/>
              </w:rPr>
              <w:t>。内部质量保证工作</w:t>
            </w:r>
            <w:proofErr w:type="gramStart"/>
            <w:r w:rsidR="00C634AF">
              <w:rPr>
                <w:rFonts w:ascii="仿宋_GB2312" w:eastAsia="仿宋_GB2312" w:hAnsi="Times New Roman" w:cs="Times New Roman" w:hint="eastAsia"/>
                <w:sz w:val="24"/>
                <w:szCs w:val="24"/>
              </w:rPr>
              <w:t>小组初</w:t>
            </w:r>
            <w:proofErr w:type="gramEnd"/>
            <w:r w:rsidR="00C634AF">
              <w:rPr>
                <w:rFonts w:ascii="仿宋_GB2312" w:eastAsia="仿宋_GB2312" w:hAnsi="Times New Roman" w:cs="Times New Roman" w:hint="eastAsia"/>
                <w:sz w:val="24"/>
                <w:szCs w:val="24"/>
              </w:rPr>
              <w:t>成立，不断调整优化。</w:t>
            </w:r>
            <w:r w:rsidR="00ED3F6A" w:rsidRPr="00ED3F6A">
              <w:rPr>
                <w:rFonts w:ascii="仿宋_GB2312" w:eastAsia="仿宋_GB2312" w:hAnsi="Times New Roman" w:cs="Times New Roman" w:hint="eastAsia"/>
                <w:sz w:val="24"/>
                <w:szCs w:val="24"/>
              </w:rPr>
              <w:t>2017年10</w:t>
            </w:r>
            <w:r w:rsidR="005369F0">
              <w:rPr>
                <w:rFonts w:ascii="仿宋_GB2312" w:eastAsia="仿宋_GB2312" w:hAnsi="Times New Roman" w:cs="Times New Roman" w:hint="eastAsia"/>
                <w:sz w:val="24"/>
                <w:szCs w:val="24"/>
              </w:rPr>
              <w:t>月我校建立信息化技术</w:t>
            </w:r>
            <w:r w:rsidR="00ED3F6A" w:rsidRPr="00ED3F6A">
              <w:rPr>
                <w:rFonts w:ascii="仿宋_GB2312" w:eastAsia="仿宋_GB2312" w:hAnsi="Times New Roman" w:cs="Times New Roman" w:hint="eastAsia"/>
                <w:sz w:val="24"/>
                <w:szCs w:val="24"/>
              </w:rPr>
              <w:t>中心，对学校信息管理平台进行了改造升级，已经实现校园网全覆盖，为专业课教学工作提供便利环境。完成2016、2017学年四川省质量年度报告学数据的采集和四川省中等职业学校数据采集与平台填报工作；</w:t>
            </w:r>
            <w:r w:rsidR="00ED3F6A">
              <w:rPr>
                <w:rFonts w:ascii="仿宋_GB2312" w:eastAsia="仿宋_GB2312" w:hAnsi="Times New Roman" w:cs="Times New Roman" w:hint="eastAsia"/>
                <w:sz w:val="24"/>
                <w:szCs w:val="24"/>
              </w:rPr>
              <w:t>通过</w:t>
            </w:r>
            <w:r w:rsidR="00ED3F6A" w:rsidRPr="00ED3F6A">
              <w:rPr>
                <w:rFonts w:ascii="仿宋_GB2312" w:eastAsia="仿宋_GB2312" w:hAnsi="Times New Roman" w:cs="Times New Roman" w:hint="eastAsia"/>
                <w:sz w:val="24"/>
                <w:szCs w:val="24"/>
              </w:rPr>
              <w:t>完成2016、2017年质量年度报告的撰写和发布工作</w:t>
            </w:r>
            <w:r w:rsidR="00ED3F6A">
              <w:rPr>
                <w:rFonts w:ascii="仿宋_GB2312" w:eastAsia="仿宋_GB2312" w:hAnsi="Times New Roman" w:cs="Times New Roman" w:hint="eastAsia"/>
                <w:sz w:val="24"/>
                <w:szCs w:val="24"/>
              </w:rPr>
              <w:t>总结工作中的问题和不足</w:t>
            </w:r>
            <w:r w:rsidR="00ED3F6A" w:rsidRPr="00ED3F6A">
              <w:rPr>
                <w:rFonts w:ascii="仿宋_GB2312" w:eastAsia="仿宋_GB2312" w:hAnsi="Times New Roman" w:cs="Times New Roman" w:hint="eastAsia"/>
                <w:sz w:val="24"/>
                <w:szCs w:val="24"/>
              </w:rPr>
              <w:t>。</w:t>
            </w:r>
            <w:r w:rsidR="005369F0">
              <w:rPr>
                <w:rFonts w:ascii="仿宋_GB2312" w:eastAsia="仿宋_GB2312" w:hAnsi="Times New Roman" w:cs="Times New Roman" w:hint="eastAsia"/>
                <w:sz w:val="24"/>
                <w:szCs w:val="24"/>
              </w:rPr>
              <w:t>课堂教学督导能做到通过监控中心调取课堂教学实景。</w:t>
            </w:r>
            <w:r w:rsidR="00C634AF">
              <w:rPr>
                <w:rFonts w:ascii="仿宋_GB2312" w:eastAsia="仿宋_GB2312" w:hAnsi="Times New Roman" w:cs="Times New Roman" w:hint="eastAsia"/>
                <w:sz w:val="24"/>
                <w:szCs w:val="24"/>
              </w:rPr>
              <w:t>招就办、教务科、学工部定期或不定期到企业对实习生进行跟踪调查，班主任</w:t>
            </w:r>
            <w:r w:rsidR="00C634AF" w:rsidRPr="00C634AF">
              <w:rPr>
                <w:rFonts w:ascii="仿宋_GB2312" w:eastAsia="仿宋_GB2312" w:hAnsi="Times New Roman" w:cs="Times New Roman" w:hint="eastAsia"/>
                <w:sz w:val="24"/>
                <w:szCs w:val="24"/>
              </w:rPr>
              <w:t>利用QQ和微信平台对定岗实习学生进行质量控制。</w:t>
            </w:r>
          </w:p>
          <w:p w:rsidR="004D407F" w:rsidRPr="00D354FB" w:rsidRDefault="004D407F"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存在问题：1、</w:t>
            </w:r>
            <w:r w:rsidR="00ED3F6A" w:rsidRPr="00ED3F6A">
              <w:rPr>
                <w:rFonts w:ascii="仿宋_GB2312" w:eastAsia="仿宋_GB2312" w:hAnsi="Times New Roman" w:cs="Times New Roman" w:hint="eastAsia"/>
                <w:sz w:val="24"/>
                <w:szCs w:val="24"/>
              </w:rPr>
              <w:t>质量监控体系不够健全，</w:t>
            </w:r>
            <w:r w:rsidR="00ED3F6A">
              <w:rPr>
                <w:rFonts w:ascii="仿宋_GB2312" w:eastAsia="仿宋_GB2312" w:hAnsi="Times New Roman" w:cs="Times New Roman" w:hint="eastAsia"/>
                <w:sz w:val="24"/>
                <w:szCs w:val="24"/>
              </w:rPr>
              <w:t>信息中心各项制度</w:t>
            </w:r>
            <w:r w:rsidR="00ED3F6A" w:rsidRPr="00ED3F6A">
              <w:rPr>
                <w:rFonts w:ascii="仿宋_GB2312" w:eastAsia="仿宋_GB2312" w:hAnsi="Times New Roman" w:cs="Times New Roman" w:hint="eastAsia"/>
                <w:sz w:val="24"/>
                <w:szCs w:val="24"/>
              </w:rPr>
              <w:t>还有待于提高。</w:t>
            </w:r>
          </w:p>
        </w:tc>
        <w:tc>
          <w:tcPr>
            <w:tcW w:w="2268"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5369F0" w:rsidP="00EE3191">
            <w:pPr>
              <w:spacing w:line="360" w:lineRule="auto"/>
              <w:rPr>
                <w:rFonts w:ascii="仿宋_GB2312" w:eastAsia="仿宋_GB2312" w:hAnsi="Times New Roman" w:cs="Times New Roman"/>
                <w:sz w:val="24"/>
                <w:szCs w:val="24"/>
              </w:rPr>
            </w:pPr>
            <w:r w:rsidRPr="005369F0">
              <w:rPr>
                <w:rFonts w:ascii="仿宋_GB2312" w:eastAsia="仿宋_GB2312" w:hAnsi="Times New Roman" w:cs="Times New Roman" w:hint="eastAsia"/>
                <w:sz w:val="24"/>
                <w:szCs w:val="24"/>
              </w:rPr>
              <w:t>学校现有独立校园门户网站、协同办公系统、教务管理系统，并建立课程资源共享应用、学生+教师互动学习应用、课程资源库储存教案、讲义等材料</w:t>
            </w:r>
            <w:r>
              <w:rPr>
                <w:rFonts w:ascii="仿宋_GB2312" w:eastAsia="仿宋_GB2312" w:hAnsi="Times New Roman" w:cs="Times New Roman" w:hint="eastAsia"/>
                <w:sz w:val="24"/>
                <w:szCs w:val="24"/>
              </w:rPr>
              <w:t>，对教研组长评教、学生代表评教、</w:t>
            </w:r>
            <w:r w:rsidRPr="005369F0">
              <w:rPr>
                <w:rFonts w:ascii="仿宋_GB2312" w:eastAsia="仿宋_GB2312" w:hAnsi="Times New Roman" w:cs="Times New Roman" w:hint="eastAsia"/>
                <w:sz w:val="24"/>
                <w:szCs w:val="24"/>
              </w:rPr>
              <w:t>任课教师评教实现全覆盖。</w:t>
            </w:r>
            <w:r>
              <w:rPr>
                <w:rFonts w:ascii="仿宋_GB2312" w:eastAsia="仿宋_GB2312" w:hAnsi="Times New Roman" w:cs="Times New Roman" w:hint="eastAsia"/>
                <w:sz w:val="24"/>
                <w:szCs w:val="24"/>
              </w:rPr>
              <w:t>通过监控中心对71个教室进行</w:t>
            </w:r>
            <w:r w:rsidRPr="005369F0">
              <w:rPr>
                <w:rFonts w:ascii="仿宋_GB2312" w:eastAsia="仿宋_GB2312" w:hAnsi="Times New Roman" w:cs="Times New Roman" w:hint="eastAsia"/>
                <w:sz w:val="24"/>
                <w:szCs w:val="24"/>
              </w:rPr>
              <w:t>课堂教学督导。</w:t>
            </w:r>
          </w:p>
        </w:tc>
        <w:tc>
          <w:tcPr>
            <w:tcW w:w="1559"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3861B4" w:rsidRDefault="00B82F4A" w:rsidP="00EE3191">
            <w:pPr>
              <w:spacing w:line="360" w:lineRule="auto"/>
              <w:rPr>
                <w:rFonts w:ascii="仿宋_GB2312" w:eastAsia="仿宋_GB2312" w:hAnsi="Times New Roman" w:cs="Times New Roman"/>
                <w:sz w:val="24"/>
                <w:szCs w:val="24"/>
              </w:rPr>
            </w:pPr>
            <w:r w:rsidRPr="00B82F4A">
              <w:rPr>
                <w:rFonts w:ascii="仿宋_GB2312" w:eastAsia="仿宋_GB2312" w:hAnsi="Times New Roman" w:cs="Times New Roman" w:hint="eastAsia"/>
                <w:sz w:val="24"/>
                <w:szCs w:val="24"/>
              </w:rPr>
              <w:t>制定了质量保证体系建设计划、教学工作诊断与改进年度计划。</w:t>
            </w:r>
            <w:r w:rsidR="00E72263" w:rsidRPr="00E72263">
              <w:rPr>
                <w:rFonts w:ascii="仿宋_GB2312" w:eastAsia="仿宋_GB2312" w:hAnsi="Times New Roman" w:cs="Times New Roman" w:hint="eastAsia"/>
                <w:sz w:val="24"/>
                <w:szCs w:val="24"/>
              </w:rPr>
              <w:t>完成2016、2017学年四川省质量年度</w:t>
            </w:r>
            <w:r w:rsidR="00E72263">
              <w:rPr>
                <w:rFonts w:ascii="仿宋_GB2312" w:eastAsia="仿宋_GB2312" w:hAnsi="Times New Roman" w:cs="Times New Roman" w:hint="eastAsia"/>
                <w:sz w:val="24"/>
                <w:szCs w:val="24"/>
              </w:rPr>
              <w:t>报告学数据的采集和四川省中等职业学校数据采集与平台填报工作；</w:t>
            </w:r>
            <w:r w:rsidR="00E72263" w:rsidRPr="00E72263">
              <w:rPr>
                <w:rFonts w:ascii="仿宋_GB2312" w:eastAsia="仿宋_GB2312" w:hAnsi="Times New Roman" w:cs="Times New Roman" w:hint="eastAsia"/>
                <w:sz w:val="24"/>
                <w:szCs w:val="24"/>
              </w:rPr>
              <w:t>完成2016、2017年质量年度报告的撰写和发布工作</w:t>
            </w:r>
            <w:r>
              <w:rPr>
                <w:rFonts w:ascii="仿宋_GB2312" w:eastAsia="仿宋_GB2312" w:hAnsi="Times New Roman" w:cs="Times New Roman" w:hint="eastAsia"/>
                <w:sz w:val="24"/>
                <w:szCs w:val="24"/>
              </w:rPr>
              <w:t>。</w:t>
            </w:r>
          </w:p>
        </w:tc>
      </w:tr>
      <w:tr w:rsidR="00D354FB" w:rsidRPr="00D354FB" w:rsidTr="000479C4">
        <w:trPr>
          <w:tblCellSpacing w:w="0" w:type="dxa"/>
        </w:trPr>
        <w:tc>
          <w:tcPr>
            <w:tcW w:w="1134" w:type="dxa"/>
            <w:vMerge w:val="restart"/>
            <w:tcBorders>
              <w:top w:val="single" w:sz="6" w:space="0" w:color="auto"/>
              <w:left w:val="single" w:sz="6" w:space="0" w:color="auto"/>
              <w:right w:val="single" w:sz="6" w:space="0" w:color="auto"/>
            </w:tcBorders>
            <w:tcMar>
              <w:top w:w="0" w:type="dxa"/>
              <w:left w:w="105" w:type="dxa"/>
              <w:bottom w:w="0" w:type="dxa"/>
              <w:right w:w="105" w:type="dxa"/>
            </w:tcMar>
            <w:vAlign w:val="center"/>
          </w:tcPr>
          <w:p w:rsidR="00D354FB" w:rsidRPr="00D354FB" w:rsidRDefault="004479BD"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6</w:t>
            </w:r>
            <w:r w:rsidR="00D354FB" w:rsidRPr="00D354FB">
              <w:rPr>
                <w:rFonts w:ascii="仿宋_GB2312" w:eastAsia="仿宋_GB2312" w:hAnsi="Times New Roman" w:cs="Times New Roman" w:hint="eastAsia"/>
                <w:sz w:val="24"/>
                <w:szCs w:val="24"/>
              </w:rPr>
              <w:t>.需求方</w:t>
            </w:r>
          </w:p>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lastRenderedPageBreak/>
              <w:t>反馈</w:t>
            </w:r>
          </w:p>
        </w:tc>
        <w:tc>
          <w:tcPr>
            <w:tcW w:w="1134" w:type="dxa"/>
            <w:tcBorders>
              <w:top w:val="single" w:sz="6" w:space="0" w:color="auto"/>
              <w:left w:val="single" w:sz="6" w:space="0" w:color="auto"/>
              <w:bottom w:val="single" w:sz="6" w:space="0" w:color="auto"/>
              <w:right w:val="single" w:sz="4" w:space="0" w:color="auto"/>
            </w:tcBorders>
            <w:tcMar>
              <w:top w:w="0" w:type="dxa"/>
              <w:left w:w="105" w:type="dxa"/>
              <w:bottom w:w="0" w:type="dxa"/>
              <w:right w:w="105" w:type="dxa"/>
            </w:tcMar>
            <w:vAlign w:val="center"/>
          </w:tcPr>
          <w:p w:rsidR="00D354FB" w:rsidRPr="00D354FB" w:rsidRDefault="004479BD"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lastRenderedPageBreak/>
              <w:t>6</w:t>
            </w:r>
            <w:r w:rsidR="00D354FB" w:rsidRPr="00D354FB">
              <w:rPr>
                <w:rFonts w:ascii="仿宋_GB2312" w:eastAsia="仿宋_GB2312" w:hAnsi="Times New Roman" w:cs="Times New Roman" w:hint="eastAsia"/>
                <w:sz w:val="24"/>
                <w:szCs w:val="24"/>
              </w:rPr>
              <w:t>.1学生反馈</w:t>
            </w:r>
          </w:p>
        </w:tc>
        <w:tc>
          <w:tcPr>
            <w:tcW w:w="3544" w:type="dxa"/>
            <w:tcBorders>
              <w:top w:val="single" w:sz="6" w:space="0" w:color="auto"/>
              <w:left w:val="single" w:sz="4" w:space="0" w:color="auto"/>
              <w:bottom w:val="single" w:sz="6" w:space="0" w:color="auto"/>
              <w:right w:val="single" w:sz="4" w:space="0" w:color="auto"/>
            </w:tcBorders>
            <w:vAlign w:val="center"/>
          </w:tcPr>
          <w:p w:rsidR="00D354FB" w:rsidRPr="00D354FB" w:rsidRDefault="0091017A" w:rsidP="00EE3191">
            <w:pPr>
              <w:spacing w:line="360" w:lineRule="auto"/>
              <w:rPr>
                <w:rFonts w:ascii="仿宋_GB2312" w:eastAsia="仿宋_GB2312" w:hAnsi="Times New Roman" w:cs="Times New Roman"/>
                <w:sz w:val="24"/>
                <w:szCs w:val="24"/>
              </w:rPr>
            </w:pPr>
            <w:r w:rsidRPr="0091017A">
              <w:rPr>
                <w:rFonts w:ascii="仿宋_GB2312" w:eastAsia="仿宋_GB2312" w:hAnsi="Times New Roman" w:cs="Times New Roman" w:hint="eastAsia"/>
                <w:sz w:val="24"/>
                <w:szCs w:val="24"/>
              </w:rPr>
              <w:t>2016</w:t>
            </w:r>
            <w:r w:rsidR="00B32D6B">
              <w:rPr>
                <w:rFonts w:ascii="仿宋_GB2312" w:eastAsia="仿宋_GB2312" w:hAnsi="Times New Roman" w:cs="Times New Roman" w:hint="eastAsia"/>
                <w:sz w:val="24"/>
                <w:szCs w:val="24"/>
              </w:rPr>
              <w:t>年我校</w:t>
            </w:r>
            <w:r w:rsidRPr="0091017A">
              <w:rPr>
                <w:rFonts w:ascii="仿宋_GB2312" w:eastAsia="仿宋_GB2312" w:hAnsi="Times New Roman" w:cs="Times New Roman" w:hint="eastAsia"/>
                <w:sz w:val="24"/>
                <w:szCs w:val="24"/>
              </w:rPr>
              <w:t>首次组织学生参加升学考试，15名学生参加对口单</w:t>
            </w:r>
            <w:proofErr w:type="gramStart"/>
            <w:r w:rsidRPr="0091017A">
              <w:rPr>
                <w:rFonts w:ascii="仿宋_GB2312" w:eastAsia="仿宋_GB2312" w:hAnsi="Times New Roman" w:cs="Times New Roman" w:hint="eastAsia"/>
                <w:sz w:val="24"/>
                <w:szCs w:val="24"/>
              </w:rPr>
              <w:t>招</w:t>
            </w:r>
            <w:r w:rsidRPr="0091017A">
              <w:rPr>
                <w:rFonts w:ascii="仿宋_GB2312" w:eastAsia="仿宋_GB2312" w:hAnsi="Times New Roman" w:cs="Times New Roman" w:hint="eastAsia"/>
                <w:sz w:val="24"/>
                <w:szCs w:val="24"/>
              </w:rPr>
              <w:lastRenderedPageBreak/>
              <w:t>考试有10名</w:t>
            </w:r>
            <w:proofErr w:type="gramEnd"/>
            <w:r w:rsidRPr="0091017A">
              <w:rPr>
                <w:rFonts w:ascii="仿宋_GB2312" w:eastAsia="仿宋_GB2312" w:hAnsi="Times New Roman" w:cs="Times New Roman" w:hint="eastAsia"/>
                <w:sz w:val="24"/>
                <w:szCs w:val="24"/>
              </w:rPr>
              <w:t>学生被高校录取，升学率为67%。</w:t>
            </w:r>
            <w:r w:rsidR="00B32D6B">
              <w:rPr>
                <w:rFonts w:ascii="仿宋_GB2312" w:eastAsia="仿宋_GB2312" w:hAnsi="Times New Roman" w:cs="Times New Roman" w:hint="eastAsia"/>
                <w:sz w:val="24"/>
                <w:szCs w:val="24"/>
              </w:rPr>
              <w:t>就业率86.06%，对口就业率85.23%。</w:t>
            </w:r>
            <w:r w:rsidR="00B32D6B" w:rsidRPr="00B32D6B">
              <w:rPr>
                <w:rFonts w:ascii="仿宋_GB2312" w:eastAsia="仿宋_GB2312" w:hAnsi="Times New Roman" w:cs="Times New Roman" w:hint="eastAsia"/>
                <w:sz w:val="24"/>
                <w:szCs w:val="24"/>
              </w:rPr>
              <w:t>2017年毕业生初次就业平均月薪2647.73元，2016年毕业生在工作一年后平均月薪3071.43</w:t>
            </w:r>
            <w:r w:rsidR="00B82F4A">
              <w:rPr>
                <w:rFonts w:ascii="仿宋_GB2312" w:eastAsia="仿宋_GB2312" w:hAnsi="Times New Roman" w:cs="Times New Roman" w:hint="eastAsia"/>
                <w:sz w:val="24"/>
                <w:szCs w:val="24"/>
              </w:rPr>
              <w:t>元。本年度，兴和田</w:t>
            </w:r>
            <w:r w:rsidR="00B82F4A" w:rsidRPr="00B82F4A">
              <w:rPr>
                <w:rFonts w:ascii="仿宋_GB2312" w:eastAsia="仿宋_GB2312" w:hAnsi="Times New Roman" w:cs="Times New Roman" w:hint="eastAsia"/>
                <w:sz w:val="24"/>
                <w:szCs w:val="24"/>
              </w:rPr>
              <w:t>采集调研问卷2,364份。调查显示，在校生各项满意度情况学生对实习实训、理论学习、专业学习、校园文化与社团活动、校园安全的满意度较高对生活环境满意度相对较低。</w:t>
            </w:r>
          </w:p>
        </w:tc>
        <w:tc>
          <w:tcPr>
            <w:tcW w:w="2268" w:type="dxa"/>
            <w:tcBorders>
              <w:top w:val="single" w:sz="6" w:space="0" w:color="auto"/>
              <w:left w:val="single" w:sz="4" w:space="0" w:color="auto"/>
              <w:bottom w:val="single" w:sz="6" w:space="0" w:color="auto"/>
              <w:right w:val="single" w:sz="4" w:space="0" w:color="auto"/>
            </w:tcBorders>
            <w:vAlign w:val="center"/>
          </w:tcPr>
          <w:p w:rsidR="00D354FB" w:rsidRPr="00D354FB" w:rsidRDefault="00B32D6B" w:rsidP="00EE3191">
            <w:pPr>
              <w:spacing w:line="360" w:lineRule="auto"/>
              <w:rPr>
                <w:rFonts w:ascii="仿宋_GB2312" w:eastAsia="仿宋_GB2312" w:hAnsi="Times New Roman" w:cs="Times New Roman"/>
                <w:sz w:val="24"/>
                <w:szCs w:val="24"/>
              </w:rPr>
            </w:pPr>
            <w:r w:rsidRPr="00B32D6B">
              <w:rPr>
                <w:rFonts w:ascii="仿宋_GB2312" w:eastAsia="仿宋_GB2312" w:hAnsi="Times New Roman" w:cs="Times New Roman" w:hint="eastAsia"/>
                <w:sz w:val="24"/>
                <w:szCs w:val="24"/>
              </w:rPr>
              <w:lastRenderedPageBreak/>
              <w:t>加大与实习单位、就业单位的合作，为学</w:t>
            </w:r>
            <w:r w:rsidRPr="00B32D6B">
              <w:rPr>
                <w:rFonts w:ascii="仿宋_GB2312" w:eastAsia="仿宋_GB2312" w:hAnsi="Times New Roman" w:cs="Times New Roman" w:hint="eastAsia"/>
                <w:sz w:val="24"/>
                <w:szCs w:val="24"/>
              </w:rPr>
              <w:lastRenderedPageBreak/>
              <w:t>生提供规模更大，范围更广的就业机会。</w:t>
            </w:r>
            <w:r w:rsidR="00B82F4A" w:rsidRPr="00B82F4A">
              <w:rPr>
                <w:rFonts w:ascii="仿宋_GB2312" w:eastAsia="仿宋_GB2312" w:hAnsi="Times New Roman" w:cs="Times New Roman" w:hint="eastAsia"/>
                <w:sz w:val="24"/>
                <w:szCs w:val="24"/>
              </w:rPr>
              <w:t>加强对学校生活条件（如食堂环境、饭菜质量、宿舍条件等）的服务管理</w:t>
            </w:r>
            <w:r w:rsidR="00B82F4A">
              <w:rPr>
                <w:rFonts w:ascii="仿宋_GB2312" w:eastAsia="仿宋_GB2312" w:hAnsi="Times New Roman" w:cs="Times New Roman" w:hint="eastAsia"/>
                <w:sz w:val="24"/>
                <w:szCs w:val="24"/>
              </w:rPr>
              <w:t>。</w:t>
            </w:r>
          </w:p>
        </w:tc>
        <w:tc>
          <w:tcPr>
            <w:tcW w:w="1559" w:type="dxa"/>
            <w:tcBorders>
              <w:top w:val="single" w:sz="6" w:space="0" w:color="auto"/>
              <w:left w:val="single" w:sz="4" w:space="0" w:color="auto"/>
              <w:bottom w:val="single" w:sz="6" w:space="0" w:color="auto"/>
              <w:right w:val="single" w:sz="6" w:space="0" w:color="auto"/>
            </w:tcBorders>
            <w:vAlign w:val="center"/>
          </w:tcPr>
          <w:p w:rsidR="00D354FB" w:rsidRPr="00D354FB" w:rsidRDefault="00B32D6B" w:rsidP="00EE3191">
            <w:pPr>
              <w:spacing w:line="360" w:lineRule="auto"/>
              <w:rPr>
                <w:rFonts w:ascii="仿宋_GB2312" w:eastAsia="仿宋_GB2312" w:hAnsi="Times New Roman" w:cs="Times New Roman"/>
                <w:sz w:val="24"/>
                <w:szCs w:val="24"/>
              </w:rPr>
            </w:pPr>
            <w:r w:rsidRPr="00B32D6B">
              <w:rPr>
                <w:rFonts w:ascii="仿宋_GB2312" w:eastAsia="仿宋_GB2312" w:hAnsi="Times New Roman" w:cs="Times New Roman" w:hint="eastAsia"/>
                <w:sz w:val="24"/>
                <w:szCs w:val="24"/>
              </w:rPr>
              <w:lastRenderedPageBreak/>
              <w:t>学生满意度逐年增加</w:t>
            </w:r>
            <w:r w:rsidR="00B82F4A">
              <w:rPr>
                <w:rFonts w:ascii="仿宋_GB2312" w:eastAsia="仿宋_GB2312" w:hAnsi="Times New Roman" w:cs="Times New Roman" w:hint="eastAsia"/>
                <w:sz w:val="24"/>
                <w:szCs w:val="24"/>
              </w:rPr>
              <w:t>。</w:t>
            </w:r>
          </w:p>
        </w:tc>
      </w:tr>
      <w:tr w:rsidR="00D354FB" w:rsidRPr="00D354FB" w:rsidTr="000479C4">
        <w:trPr>
          <w:tblCellSpacing w:w="0" w:type="dxa"/>
        </w:trPr>
        <w:tc>
          <w:tcPr>
            <w:tcW w:w="1134" w:type="dxa"/>
            <w:vMerge/>
            <w:tcBorders>
              <w:left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Mar>
              <w:top w:w="0" w:type="dxa"/>
              <w:left w:w="105" w:type="dxa"/>
              <w:bottom w:w="0" w:type="dxa"/>
              <w:right w:w="105" w:type="dxa"/>
            </w:tcMar>
            <w:vAlign w:val="center"/>
          </w:tcPr>
          <w:p w:rsidR="00D354FB" w:rsidRPr="00D354FB" w:rsidRDefault="004479BD"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6</w:t>
            </w:r>
            <w:r w:rsidR="00D354FB" w:rsidRPr="00D354FB">
              <w:rPr>
                <w:rFonts w:ascii="仿宋_GB2312" w:eastAsia="仿宋_GB2312" w:hAnsi="Times New Roman" w:cs="Times New Roman" w:hint="eastAsia"/>
                <w:sz w:val="24"/>
                <w:szCs w:val="24"/>
              </w:rPr>
              <w:t>.2用人方反馈</w:t>
            </w:r>
          </w:p>
        </w:tc>
        <w:tc>
          <w:tcPr>
            <w:tcW w:w="3544" w:type="dxa"/>
            <w:tcBorders>
              <w:top w:val="single" w:sz="6" w:space="0" w:color="auto"/>
              <w:left w:val="single" w:sz="4" w:space="0" w:color="auto"/>
              <w:bottom w:val="single" w:sz="6" w:space="0" w:color="auto"/>
              <w:right w:val="single" w:sz="4" w:space="0" w:color="auto"/>
            </w:tcBorders>
            <w:vAlign w:val="center"/>
          </w:tcPr>
          <w:p w:rsidR="00D354FB" w:rsidRPr="00D354FB" w:rsidRDefault="004A552A" w:rsidP="00EE3191">
            <w:pPr>
              <w:spacing w:line="360" w:lineRule="auto"/>
              <w:rPr>
                <w:rFonts w:ascii="仿宋_GB2312" w:eastAsia="仿宋_GB2312" w:hAnsi="Times New Roman" w:cs="Times New Roman"/>
                <w:sz w:val="24"/>
                <w:szCs w:val="24"/>
              </w:rPr>
            </w:pPr>
            <w:r w:rsidRPr="004A552A">
              <w:rPr>
                <w:rFonts w:ascii="仿宋_GB2312" w:eastAsia="仿宋_GB2312" w:hAnsi="Times New Roman" w:cs="Times New Roman" w:hint="eastAsia"/>
                <w:sz w:val="24"/>
                <w:szCs w:val="24"/>
              </w:rPr>
              <w:t>学校为乐山市和周边地市企业输送优良的技能型人才。2016-2017学年，累计向当地主要产业培养技术技能人才1,607人（包括非全日制毕业生）。学校培养的技术技能人才获得了学生、家长、企业、社会的广泛认可和好评，用人单位和家长满意度均超过93.5%，为地方经济和社会发展做出了较大贡献</w:t>
            </w:r>
            <w:r>
              <w:rPr>
                <w:rFonts w:ascii="仿宋_GB2312" w:eastAsia="仿宋_GB2312" w:hAnsi="Times New Roman" w:cs="Times New Roman" w:hint="eastAsia"/>
                <w:sz w:val="24"/>
                <w:szCs w:val="24"/>
              </w:rPr>
              <w:t>。</w:t>
            </w:r>
          </w:p>
        </w:tc>
        <w:tc>
          <w:tcPr>
            <w:tcW w:w="2268" w:type="dxa"/>
            <w:tcBorders>
              <w:top w:val="single" w:sz="6" w:space="0" w:color="auto"/>
              <w:left w:val="single" w:sz="4" w:space="0" w:color="auto"/>
              <w:bottom w:val="single" w:sz="6" w:space="0" w:color="auto"/>
              <w:right w:val="single" w:sz="4" w:space="0" w:color="auto"/>
            </w:tcBorders>
            <w:vAlign w:val="center"/>
          </w:tcPr>
          <w:p w:rsidR="00D354FB" w:rsidRPr="00D354FB" w:rsidRDefault="00B32D6B" w:rsidP="00EE3191">
            <w:pPr>
              <w:spacing w:line="360" w:lineRule="auto"/>
              <w:rPr>
                <w:rFonts w:ascii="仿宋_GB2312" w:eastAsia="仿宋_GB2312" w:hAnsi="Times New Roman" w:cs="Times New Roman"/>
                <w:sz w:val="24"/>
                <w:szCs w:val="24"/>
              </w:rPr>
            </w:pPr>
            <w:r w:rsidRPr="00B32D6B">
              <w:rPr>
                <w:rFonts w:ascii="仿宋_GB2312" w:eastAsia="仿宋_GB2312" w:hAnsi="Times New Roman" w:cs="Times New Roman" w:hint="eastAsia"/>
                <w:sz w:val="24"/>
                <w:szCs w:val="24"/>
              </w:rPr>
              <w:t>加大用人单位与我校合作力度，培养专业对口的专业型人才</w:t>
            </w:r>
          </w:p>
        </w:tc>
        <w:tc>
          <w:tcPr>
            <w:tcW w:w="1559" w:type="dxa"/>
            <w:tcBorders>
              <w:top w:val="single" w:sz="6" w:space="0" w:color="auto"/>
              <w:left w:val="single" w:sz="4" w:space="0" w:color="auto"/>
              <w:bottom w:val="single" w:sz="6" w:space="0" w:color="auto"/>
              <w:right w:val="single" w:sz="6" w:space="0" w:color="auto"/>
            </w:tcBorders>
            <w:vAlign w:val="center"/>
          </w:tcPr>
          <w:p w:rsidR="00D354FB" w:rsidRPr="00D354FB" w:rsidRDefault="00B32D6B" w:rsidP="00EE3191">
            <w:pPr>
              <w:spacing w:line="360" w:lineRule="auto"/>
              <w:rPr>
                <w:rFonts w:ascii="仿宋_GB2312" w:eastAsia="仿宋_GB2312" w:hAnsi="Times New Roman" w:cs="Times New Roman"/>
                <w:sz w:val="24"/>
                <w:szCs w:val="24"/>
              </w:rPr>
            </w:pPr>
            <w:r w:rsidRPr="00B32D6B">
              <w:rPr>
                <w:rFonts w:ascii="仿宋_GB2312" w:eastAsia="仿宋_GB2312" w:hAnsi="Times New Roman" w:cs="Times New Roman" w:hint="eastAsia"/>
                <w:sz w:val="24"/>
                <w:szCs w:val="24"/>
              </w:rPr>
              <w:t>用人单位满意度逐年增加</w:t>
            </w:r>
          </w:p>
        </w:tc>
      </w:tr>
      <w:tr w:rsidR="00D354FB" w:rsidRPr="00D354FB" w:rsidTr="000479C4">
        <w:trPr>
          <w:tblCellSpacing w:w="0" w:type="dxa"/>
        </w:trPr>
        <w:tc>
          <w:tcPr>
            <w:tcW w:w="1134" w:type="dxa"/>
            <w:vMerge/>
            <w:tcBorders>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p>
        </w:tc>
        <w:tc>
          <w:tcPr>
            <w:tcW w:w="1134" w:type="dxa"/>
            <w:tcBorders>
              <w:top w:val="single" w:sz="6" w:space="0" w:color="auto"/>
              <w:left w:val="single" w:sz="6" w:space="0" w:color="auto"/>
              <w:bottom w:val="single" w:sz="6" w:space="0" w:color="auto"/>
              <w:right w:val="single" w:sz="4" w:space="0" w:color="auto"/>
            </w:tcBorders>
            <w:tcMar>
              <w:top w:w="0" w:type="dxa"/>
              <w:left w:w="105" w:type="dxa"/>
              <w:bottom w:w="0" w:type="dxa"/>
              <w:right w:w="105" w:type="dxa"/>
            </w:tcMar>
            <w:vAlign w:val="center"/>
          </w:tcPr>
          <w:p w:rsidR="00D354FB" w:rsidRPr="00D354FB" w:rsidRDefault="004479BD" w:rsidP="00EE3191">
            <w:pPr>
              <w:spacing w:line="360" w:lineRule="auto"/>
              <w:rPr>
                <w:rFonts w:ascii="仿宋_GB2312" w:eastAsia="仿宋_GB2312" w:hAnsi="Times New Roman" w:cs="Times New Roman"/>
                <w:sz w:val="24"/>
                <w:szCs w:val="24"/>
              </w:rPr>
            </w:pPr>
            <w:r>
              <w:rPr>
                <w:rFonts w:ascii="仿宋_GB2312" w:eastAsia="仿宋_GB2312" w:hAnsi="Times New Roman" w:cs="Times New Roman" w:hint="eastAsia"/>
                <w:sz w:val="24"/>
                <w:szCs w:val="24"/>
              </w:rPr>
              <w:t>6</w:t>
            </w:r>
            <w:r w:rsidR="00D354FB" w:rsidRPr="00D354FB">
              <w:rPr>
                <w:rFonts w:ascii="仿宋_GB2312" w:eastAsia="仿宋_GB2312" w:hAnsi="Times New Roman" w:cs="Times New Roman" w:hint="eastAsia"/>
                <w:sz w:val="24"/>
                <w:szCs w:val="24"/>
              </w:rPr>
              <w:t>.3其他</w:t>
            </w:r>
          </w:p>
        </w:tc>
        <w:tc>
          <w:tcPr>
            <w:tcW w:w="3544" w:type="dxa"/>
            <w:tcBorders>
              <w:top w:val="single" w:sz="6" w:space="0" w:color="auto"/>
              <w:left w:val="single" w:sz="4" w:space="0" w:color="auto"/>
              <w:bottom w:val="single" w:sz="6" w:space="0" w:color="auto"/>
              <w:right w:val="single" w:sz="4" w:space="0" w:color="auto"/>
            </w:tcBorders>
            <w:vAlign w:val="center"/>
          </w:tcPr>
          <w:p w:rsidR="00D354FB" w:rsidRDefault="004A552A" w:rsidP="00EE3191">
            <w:pPr>
              <w:spacing w:line="360" w:lineRule="auto"/>
              <w:rPr>
                <w:rFonts w:ascii="仿宋_GB2312" w:eastAsia="仿宋_GB2312" w:hAnsi="Times New Roman" w:cs="Times New Roman"/>
                <w:sz w:val="24"/>
                <w:szCs w:val="24"/>
              </w:rPr>
            </w:pPr>
            <w:r w:rsidRPr="004A552A">
              <w:rPr>
                <w:rFonts w:ascii="仿宋_GB2312" w:eastAsia="仿宋_GB2312" w:hAnsi="Times New Roman" w:cs="Times New Roman" w:hint="eastAsia"/>
                <w:sz w:val="24"/>
                <w:szCs w:val="24"/>
              </w:rPr>
              <w:t>根据乐山市教育局印发《乐山市学校对口帮扶全覆盖工作方案》</w:t>
            </w:r>
            <w:r w:rsidR="00F153FE">
              <w:rPr>
                <w:rFonts w:ascii="仿宋_GB2312" w:eastAsia="仿宋_GB2312" w:hAnsi="Times New Roman" w:cs="Times New Roman" w:hint="eastAsia"/>
                <w:sz w:val="24"/>
                <w:szCs w:val="24"/>
              </w:rPr>
              <w:t>，我校今年</w:t>
            </w:r>
            <w:r w:rsidRPr="004A552A">
              <w:rPr>
                <w:rFonts w:ascii="仿宋_GB2312" w:eastAsia="仿宋_GB2312" w:hAnsi="Times New Roman" w:cs="Times New Roman" w:hint="eastAsia"/>
                <w:sz w:val="24"/>
                <w:szCs w:val="24"/>
              </w:rPr>
              <w:t>安排20名教师分别到沐川、峨边、马边三地以“蹲点指导”、“学科指导”的方式开展教育教学对口帮扶工作</w:t>
            </w:r>
            <w:r w:rsidR="00F153FE">
              <w:rPr>
                <w:rFonts w:ascii="仿宋_GB2312" w:eastAsia="仿宋_GB2312" w:hAnsi="Times New Roman" w:cs="Times New Roman" w:hint="eastAsia"/>
                <w:sz w:val="24"/>
                <w:szCs w:val="24"/>
              </w:rPr>
              <w:t>。</w:t>
            </w:r>
          </w:p>
          <w:p w:rsidR="00F153FE" w:rsidRPr="00F153FE" w:rsidRDefault="00AF5616" w:rsidP="00EE3191">
            <w:pPr>
              <w:spacing w:line="360" w:lineRule="auto"/>
              <w:ind w:firstLineChars="100" w:firstLine="240"/>
              <w:rPr>
                <w:rFonts w:ascii="仿宋_GB2312" w:eastAsia="仿宋_GB2312" w:hAnsi="Times New Roman" w:cs="Times New Roman"/>
                <w:sz w:val="24"/>
                <w:szCs w:val="24"/>
              </w:rPr>
            </w:pPr>
            <w:r w:rsidRPr="00AF5616">
              <w:rPr>
                <w:rFonts w:ascii="仿宋_GB2312" w:eastAsia="仿宋_GB2312" w:hAnsi="Times New Roman" w:cs="Times New Roman" w:hint="eastAsia"/>
                <w:sz w:val="24"/>
                <w:szCs w:val="24"/>
              </w:rPr>
              <w:t>2016-2017学年，我校学生获得国家级、省级、市级技能大赛得奖</w:t>
            </w:r>
            <w:r w:rsidRPr="00AF5616">
              <w:rPr>
                <w:rFonts w:ascii="仿宋_GB2312" w:eastAsia="仿宋_GB2312" w:hAnsi="Times New Roman" w:cs="Times New Roman" w:hint="eastAsia"/>
                <w:sz w:val="24"/>
                <w:szCs w:val="24"/>
              </w:rPr>
              <w:lastRenderedPageBreak/>
              <w:t>数量分别为4个、8个和43个</w:t>
            </w:r>
            <w:r>
              <w:rPr>
                <w:rFonts w:ascii="仿宋_GB2312" w:eastAsia="仿宋_GB2312" w:hAnsi="Times New Roman" w:cs="Times New Roman" w:hint="eastAsia"/>
                <w:sz w:val="24"/>
                <w:szCs w:val="24"/>
              </w:rPr>
              <w:t>。</w:t>
            </w:r>
            <w:r w:rsidR="00F153FE" w:rsidRPr="00F153FE">
              <w:rPr>
                <w:rFonts w:ascii="仿宋_GB2312" w:eastAsia="仿宋_GB2312" w:hAnsi="Times New Roman" w:cs="Times New Roman" w:hint="eastAsia"/>
                <w:sz w:val="24"/>
                <w:szCs w:val="24"/>
              </w:rPr>
              <w:t>乐山市第九届中等职业学校学生技能大赛中，54名学生参加了19个项目的比赛，取得了14个第一名，32个一等奖，7个二等奖，6个三等奖，以优异的成绩夺得团体总分第一名的好成绩。</w:t>
            </w:r>
          </w:p>
        </w:tc>
        <w:tc>
          <w:tcPr>
            <w:tcW w:w="2268" w:type="dxa"/>
            <w:tcBorders>
              <w:top w:val="single" w:sz="6" w:space="0" w:color="auto"/>
              <w:left w:val="single" w:sz="4" w:space="0" w:color="auto"/>
              <w:bottom w:val="single" w:sz="6" w:space="0" w:color="auto"/>
              <w:right w:val="single" w:sz="4" w:space="0" w:color="auto"/>
            </w:tcBorders>
            <w:vAlign w:val="center"/>
          </w:tcPr>
          <w:p w:rsidR="00D354FB" w:rsidRPr="00D354FB" w:rsidRDefault="00D354FB" w:rsidP="00EE3191">
            <w:pPr>
              <w:spacing w:line="360" w:lineRule="auto"/>
              <w:rPr>
                <w:rFonts w:ascii="仿宋_GB2312" w:eastAsia="仿宋_GB2312" w:hAnsi="Times New Roman" w:cs="Times New Roman"/>
                <w:sz w:val="24"/>
                <w:szCs w:val="24"/>
              </w:rPr>
            </w:pPr>
          </w:p>
        </w:tc>
        <w:tc>
          <w:tcPr>
            <w:tcW w:w="1559" w:type="dxa"/>
            <w:tcBorders>
              <w:top w:val="single" w:sz="6" w:space="0" w:color="auto"/>
              <w:left w:val="single" w:sz="4" w:space="0" w:color="auto"/>
              <w:bottom w:val="single" w:sz="6" w:space="0" w:color="auto"/>
              <w:right w:val="single" w:sz="6" w:space="0" w:color="auto"/>
            </w:tcBorders>
            <w:vAlign w:val="center"/>
          </w:tcPr>
          <w:p w:rsidR="00D354FB" w:rsidRPr="00D354FB" w:rsidRDefault="00D354FB" w:rsidP="00EE3191">
            <w:pPr>
              <w:spacing w:line="360" w:lineRule="auto"/>
              <w:rPr>
                <w:rFonts w:ascii="仿宋_GB2312" w:eastAsia="仿宋_GB2312" w:hAnsi="Times New Roman" w:cs="Times New Roman"/>
                <w:sz w:val="24"/>
                <w:szCs w:val="24"/>
              </w:rPr>
            </w:pPr>
          </w:p>
        </w:tc>
      </w:tr>
      <w:tr w:rsidR="00D354FB" w:rsidRPr="00D354FB" w:rsidTr="003B7F7D">
        <w:trPr>
          <w:tblCellSpacing w:w="0" w:type="dxa"/>
        </w:trPr>
        <w:tc>
          <w:tcPr>
            <w:tcW w:w="1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lastRenderedPageBreak/>
              <w:t>综合诊断结论</w:t>
            </w:r>
          </w:p>
        </w:tc>
        <w:tc>
          <w:tcPr>
            <w:tcW w:w="8505"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p>
        </w:tc>
      </w:tr>
      <w:tr w:rsidR="00D354FB" w:rsidRPr="00D354FB" w:rsidTr="003B7F7D">
        <w:trPr>
          <w:tblCellSpacing w:w="0" w:type="dxa"/>
        </w:trPr>
        <w:tc>
          <w:tcPr>
            <w:tcW w:w="1134" w:type="dxa"/>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r w:rsidRPr="00D354FB">
              <w:rPr>
                <w:rFonts w:ascii="仿宋_GB2312" w:eastAsia="仿宋_GB2312" w:hAnsi="Times New Roman" w:cs="Times New Roman" w:hint="eastAsia"/>
                <w:sz w:val="24"/>
                <w:szCs w:val="24"/>
              </w:rPr>
              <w:t>改进工作建议</w:t>
            </w:r>
          </w:p>
        </w:tc>
        <w:tc>
          <w:tcPr>
            <w:tcW w:w="8505" w:type="dxa"/>
            <w:gridSpan w:val="4"/>
            <w:tcBorders>
              <w:top w:val="single" w:sz="6" w:space="0" w:color="auto"/>
              <w:left w:val="single" w:sz="6" w:space="0" w:color="auto"/>
              <w:bottom w:val="single" w:sz="6" w:space="0" w:color="auto"/>
              <w:right w:val="single" w:sz="6" w:space="0" w:color="auto"/>
            </w:tcBorders>
            <w:tcMar>
              <w:top w:w="0" w:type="dxa"/>
              <w:left w:w="105" w:type="dxa"/>
              <w:bottom w:w="0" w:type="dxa"/>
              <w:right w:w="105" w:type="dxa"/>
            </w:tcMar>
            <w:vAlign w:val="center"/>
          </w:tcPr>
          <w:p w:rsidR="00D354FB" w:rsidRPr="00D354FB" w:rsidRDefault="00D354FB" w:rsidP="00EE3191">
            <w:pPr>
              <w:spacing w:line="360" w:lineRule="auto"/>
              <w:rPr>
                <w:rFonts w:ascii="仿宋_GB2312" w:eastAsia="仿宋_GB2312" w:hAnsi="Times New Roman" w:cs="Times New Roman"/>
                <w:sz w:val="24"/>
                <w:szCs w:val="24"/>
              </w:rPr>
            </w:pPr>
          </w:p>
        </w:tc>
      </w:tr>
    </w:tbl>
    <w:p w:rsidR="00626B05" w:rsidRDefault="00626B05">
      <w:pPr>
        <w:rPr>
          <w:rFonts w:hint="eastAsia"/>
        </w:rPr>
      </w:pPr>
    </w:p>
    <w:p w:rsidR="00EE3191" w:rsidRDefault="00EE3191">
      <w:pPr>
        <w:rPr>
          <w:rFonts w:ascii="仿宋" w:eastAsia="仿宋" w:hAnsi="仿宋" w:hint="eastAsia"/>
          <w:sz w:val="32"/>
          <w:szCs w:val="32"/>
        </w:rPr>
      </w:pPr>
      <w:r>
        <w:rPr>
          <w:rFonts w:ascii="仿宋" w:eastAsia="仿宋" w:hAnsi="仿宋" w:hint="eastAsia"/>
          <w:sz w:val="32"/>
          <w:szCs w:val="32"/>
        </w:rPr>
        <w:t xml:space="preserve">                               </w:t>
      </w:r>
    </w:p>
    <w:p w:rsidR="00EE3191" w:rsidRPr="00EE3191" w:rsidRDefault="00EE3191">
      <w:pPr>
        <w:rPr>
          <w:rFonts w:ascii="仿宋" w:eastAsia="仿宋" w:hAnsi="仿宋"/>
          <w:sz w:val="32"/>
          <w:szCs w:val="32"/>
        </w:rPr>
      </w:pPr>
      <w:r>
        <w:rPr>
          <w:rFonts w:ascii="仿宋" w:eastAsia="仿宋" w:hAnsi="仿宋" w:hint="eastAsia"/>
          <w:sz w:val="32"/>
          <w:szCs w:val="32"/>
        </w:rPr>
        <w:t xml:space="preserve">                                     2017年12月20日</w:t>
      </w:r>
    </w:p>
    <w:sectPr w:rsidR="00EE3191" w:rsidRPr="00EE3191" w:rsidSect="00484674">
      <w:footerReference w:type="default" r:id="rId8"/>
      <w:pgSz w:w="11906" w:h="16838"/>
      <w:pgMar w:top="1440" w:right="1416"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4782" w:rsidRDefault="00764782" w:rsidP="00D354FB">
      <w:r>
        <w:separator/>
      </w:r>
    </w:p>
  </w:endnote>
  <w:endnote w:type="continuationSeparator" w:id="0">
    <w:p w:rsidR="00764782" w:rsidRDefault="00764782" w:rsidP="00D354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5979241"/>
      <w:docPartObj>
        <w:docPartGallery w:val="Page Numbers (Bottom of Page)"/>
        <w:docPartUnique/>
      </w:docPartObj>
    </w:sdtPr>
    <w:sdtContent>
      <w:p w:rsidR="00EE3191" w:rsidRDefault="00EE3191">
        <w:pPr>
          <w:pStyle w:val="a5"/>
          <w:jc w:val="center"/>
        </w:pPr>
        <w:r>
          <w:fldChar w:fldCharType="begin"/>
        </w:r>
        <w:r>
          <w:instrText>PAGE   \* MERGEFORMAT</w:instrText>
        </w:r>
        <w:r>
          <w:fldChar w:fldCharType="separate"/>
        </w:r>
        <w:r w:rsidRPr="00EE3191">
          <w:rPr>
            <w:noProof/>
            <w:lang w:val="zh-CN"/>
          </w:rPr>
          <w:t>14</w:t>
        </w:r>
        <w:r>
          <w:fldChar w:fldCharType="end"/>
        </w:r>
      </w:p>
    </w:sdtContent>
  </w:sdt>
  <w:p w:rsidR="00EE3191" w:rsidRDefault="00EE31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4782" w:rsidRDefault="00764782" w:rsidP="00D354FB">
      <w:r>
        <w:separator/>
      </w:r>
    </w:p>
  </w:footnote>
  <w:footnote w:type="continuationSeparator" w:id="0">
    <w:p w:rsidR="00764782" w:rsidRDefault="00764782" w:rsidP="00D354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2B636D"/>
    <w:multiLevelType w:val="hybridMultilevel"/>
    <w:tmpl w:val="A8B00A78"/>
    <w:lvl w:ilvl="0" w:tplc="F65E2CF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389"/>
    <w:rsid w:val="000001FC"/>
    <w:rsid w:val="00024AA4"/>
    <w:rsid w:val="000264F9"/>
    <w:rsid w:val="00033C98"/>
    <w:rsid w:val="00043D18"/>
    <w:rsid w:val="000479C4"/>
    <w:rsid w:val="00064755"/>
    <w:rsid w:val="000657D3"/>
    <w:rsid w:val="00090AB9"/>
    <w:rsid w:val="000A7A94"/>
    <w:rsid w:val="000C3484"/>
    <w:rsid w:val="00103C45"/>
    <w:rsid w:val="00111855"/>
    <w:rsid w:val="001154CE"/>
    <w:rsid w:val="00121890"/>
    <w:rsid w:val="00141483"/>
    <w:rsid w:val="00145A96"/>
    <w:rsid w:val="00147621"/>
    <w:rsid w:val="00182E3A"/>
    <w:rsid w:val="001A5AED"/>
    <w:rsid w:val="002674DD"/>
    <w:rsid w:val="002773E6"/>
    <w:rsid w:val="00281FD1"/>
    <w:rsid w:val="002878EC"/>
    <w:rsid w:val="0029669B"/>
    <w:rsid w:val="002A18E6"/>
    <w:rsid w:val="002C0075"/>
    <w:rsid w:val="002C53C0"/>
    <w:rsid w:val="002D1156"/>
    <w:rsid w:val="002D59AD"/>
    <w:rsid w:val="00304F07"/>
    <w:rsid w:val="0031307C"/>
    <w:rsid w:val="00314F8D"/>
    <w:rsid w:val="00317C0E"/>
    <w:rsid w:val="00341155"/>
    <w:rsid w:val="00346EEC"/>
    <w:rsid w:val="00357558"/>
    <w:rsid w:val="00375C57"/>
    <w:rsid w:val="00382B67"/>
    <w:rsid w:val="003861B4"/>
    <w:rsid w:val="003A7FB7"/>
    <w:rsid w:val="003B7F7D"/>
    <w:rsid w:val="003F4B97"/>
    <w:rsid w:val="004069B2"/>
    <w:rsid w:val="00437410"/>
    <w:rsid w:val="004479BD"/>
    <w:rsid w:val="004613B7"/>
    <w:rsid w:val="00475B7B"/>
    <w:rsid w:val="00484674"/>
    <w:rsid w:val="00484A33"/>
    <w:rsid w:val="0049594E"/>
    <w:rsid w:val="004A1535"/>
    <w:rsid w:val="004A552A"/>
    <w:rsid w:val="004D407F"/>
    <w:rsid w:val="004D65F9"/>
    <w:rsid w:val="004E342A"/>
    <w:rsid w:val="00532F20"/>
    <w:rsid w:val="005369F0"/>
    <w:rsid w:val="005571A4"/>
    <w:rsid w:val="00572C98"/>
    <w:rsid w:val="005872CD"/>
    <w:rsid w:val="005F33F2"/>
    <w:rsid w:val="006238C8"/>
    <w:rsid w:val="00626B05"/>
    <w:rsid w:val="00641388"/>
    <w:rsid w:val="006850F2"/>
    <w:rsid w:val="006A0397"/>
    <w:rsid w:val="006E2110"/>
    <w:rsid w:val="007122FB"/>
    <w:rsid w:val="00713C80"/>
    <w:rsid w:val="00716CC9"/>
    <w:rsid w:val="00717003"/>
    <w:rsid w:val="00725628"/>
    <w:rsid w:val="007414E6"/>
    <w:rsid w:val="00764782"/>
    <w:rsid w:val="00771ABD"/>
    <w:rsid w:val="007804CB"/>
    <w:rsid w:val="00785377"/>
    <w:rsid w:val="007855EE"/>
    <w:rsid w:val="00787495"/>
    <w:rsid w:val="007B5464"/>
    <w:rsid w:val="007C457B"/>
    <w:rsid w:val="008107FC"/>
    <w:rsid w:val="00830148"/>
    <w:rsid w:val="00874C56"/>
    <w:rsid w:val="00883E65"/>
    <w:rsid w:val="008C4DE3"/>
    <w:rsid w:val="008D2FF6"/>
    <w:rsid w:val="00901D14"/>
    <w:rsid w:val="0091017A"/>
    <w:rsid w:val="009357C5"/>
    <w:rsid w:val="00935A9D"/>
    <w:rsid w:val="00951364"/>
    <w:rsid w:val="00952389"/>
    <w:rsid w:val="009A2661"/>
    <w:rsid w:val="009D6EAB"/>
    <w:rsid w:val="009E6A83"/>
    <w:rsid w:val="009F1AEA"/>
    <w:rsid w:val="009F65E8"/>
    <w:rsid w:val="00A30143"/>
    <w:rsid w:val="00A446F2"/>
    <w:rsid w:val="00A640E4"/>
    <w:rsid w:val="00AB7475"/>
    <w:rsid w:val="00AC4ED4"/>
    <w:rsid w:val="00AD7DDC"/>
    <w:rsid w:val="00AE5F37"/>
    <w:rsid w:val="00AF5616"/>
    <w:rsid w:val="00B04FF5"/>
    <w:rsid w:val="00B07D25"/>
    <w:rsid w:val="00B148D2"/>
    <w:rsid w:val="00B16CD8"/>
    <w:rsid w:val="00B32D6B"/>
    <w:rsid w:val="00B34118"/>
    <w:rsid w:val="00B4228D"/>
    <w:rsid w:val="00B55BC6"/>
    <w:rsid w:val="00B82F4A"/>
    <w:rsid w:val="00B9594A"/>
    <w:rsid w:val="00B9692B"/>
    <w:rsid w:val="00BA0926"/>
    <w:rsid w:val="00BB385E"/>
    <w:rsid w:val="00BD1F3E"/>
    <w:rsid w:val="00BD20F2"/>
    <w:rsid w:val="00C1017F"/>
    <w:rsid w:val="00C14E01"/>
    <w:rsid w:val="00C210F1"/>
    <w:rsid w:val="00C42CB3"/>
    <w:rsid w:val="00C634AF"/>
    <w:rsid w:val="00C64E16"/>
    <w:rsid w:val="00C84C79"/>
    <w:rsid w:val="00C86977"/>
    <w:rsid w:val="00C8793F"/>
    <w:rsid w:val="00CB164E"/>
    <w:rsid w:val="00CB2B7A"/>
    <w:rsid w:val="00CB4937"/>
    <w:rsid w:val="00CF03F6"/>
    <w:rsid w:val="00D3355C"/>
    <w:rsid w:val="00D354FB"/>
    <w:rsid w:val="00DA5A2B"/>
    <w:rsid w:val="00DC4E69"/>
    <w:rsid w:val="00DC6119"/>
    <w:rsid w:val="00E119FF"/>
    <w:rsid w:val="00E5525C"/>
    <w:rsid w:val="00E72263"/>
    <w:rsid w:val="00E9080D"/>
    <w:rsid w:val="00E9750A"/>
    <w:rsid w:val="00EA7355"/>
    <w:rsid w:val="00ED3F6A"/>
    <w:rsid w:val="00EE2245"/>
    <w:rsid w:val="00EE3191"/>
    <w:rsid w:val="00F0327E"/>
    <w:rsid w:val="00F153FE"/>
    <w:rsid w:val="00FB5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4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354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54FB"/>
    <w:rPr>
      <w:sz w:val="18"/>
      <w:szCs w:val="18"/>
    </w:rPr>
  </w:style>
  <w:style w:type="paragraph" w:styleId="a5">
    <w:name w:val="footer"/>
    <w:basedOn w:val="a"/>
    <w:link w:val="Char0"/>
    <w:uiPriority w:val="99"/>
    <w:unhideWhenUsed/>
    <w:rsid w:val="00D354FB"/>
    <w:pPr>
      <w:tabs>
        <w:tab w:val="center" w:pos="4153"/>
        <w:tab w:val="right" w:pos="8306"/>
      </w:tabs>
      <w:snapToGrid w:val="0"/>
      <w:jc w:val="left"/>
    </w:pPr>
    <w:rPr>
      <w:sz w:val="18"/>
      <w:szCs w:val="18"/>
    </w:rPr>
  </w:style>
  <w:style w:type="character" w:customStyle="1" w:styleId="Char0">
    <w:name w:val="页脚 Char"/>
    <w:basedOn w:val="a0"/>
    <w:link w:val="a5"/>
    <w:uiPriority w:val="99"/>
    <w:rsid w:val="00D354FB"/>
    <w:rPr>
      <w:sz w:val="18"/>
      <w:szCs w:val="18"/>
    </w:rPr>
  </w:style>
  <w:style w:type="paragraph" w:styleId="a6">
    <w:name w:val="Normal (Web)"/>
    <w:basedOn w:val="a"/>
    <w:uiPriority w:val="99"/>
    <w:unhideWhenUsed/>
    <w:rsid w:val="002C53C0"/>
    <w:pPr>
      <w:spacing w:beforeAutospacing="1" w:afterAutospacing="1"/>
      <w:jc w:val="left"/>
    </w:pPr>
    <w:rPr>
      <w:rFonts w:cs="Times New Roman"/>
      <w:kern w:val="0"/>
      <w:sz w:val="24"/>
    </w:rPr>
  </w:style>
  <w:style w:type="paragraph" w:styleId="a7">
    <w:name w:val="List Paragraph"/>
    <w:basedOn w:val="a"/>
    <w:uiPriority w:val="34"/>
    <w:qFormat/>
    <w:rsid w:val="00CB164E"/>
    <w:pPr>
      <w:ind w:firstLineChars="200" w:firstLine="420"/>
    </w:pPr>
  </w:style>
  <w:style w:type="paragraph" w:styleId="a8">
    <w:name w:val="Balloon Text"/>
    <w:basedOn w:val="a"/>
    <w:link w:val="Char1"/>
    <w:uiPriority w:val="99"/>
    <w:semiHidden/>
    <w:unhideWhenUsed/>
    <w:rsid w:val="00B82F4A"/>
    <w:rPr>
      <w:sz w:val="18"/>
      <w:szCs w:val="18"/>
    </w:rPr>
  </w:style>
  <w:style w:type="character" w:customStyle="1" w:styleId="Char1">
    <w:name w:val="批注框文本 Char"/>
    <w:basedOn w:val="a0"/>
    <w:link w:val="a8"/>
    <w:uiPriority w:val="99"/>
    <w:semiHidden/>
    <w:rsid w:val="00B82F4A"/>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148D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D354F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D354FB"/>
    <w:rPr>
      <w:sz w:val="18"/>
      <w:szCs w:val="18"/>
    </w:rPr>
  </w:style>
  <w:style w:type="paragraph" w:styleId="a5">
    <w:name w:val="footer"/>
    <w:basedOn w:val="a"/>
    <w:link w:val="Char0"/>
    <w:uiPriority w:val="99"/>
    <w:unhideWhenUsed/>
    <w:rsid w:val="00D354FB"/>
    <w:pPr>
      <w:tabs>
        <w:tab w:val="center" w:pos="4153"/>
        <w:tab w:val="right" w:pos="8306"/>
      </w:tabs>
      <w:snapToGrid w:val="0"/>
      <w:jc w:val="left"/>
    </w:pPr>
    <w:rPr>
      <w:sz w:val="18"/>
      <w:szCs w:val="18"/>
    </w:rPr>
  </w:style>
  <w:style w:type="character" w:customStyle="1" w:styleId="Char0">
    <w:name w:val="页脚 Char"/>
    <w:basedOn w:val="a0"/>
    <w:link w:val="a5"/>
    <w:uiPriority w:val="99"/>
    <w:rsid w:val="00D354FB"/>
    <w:rPr>
      <w:sz w:val="18"/>
      <w:szCs w:val="18"/>
    </w:rPr>
  </w:style>
  <w:style w:type="paragraph" w:styleId="a6">
    <w:name w:val="Normal (Web)"/>
    <w:basedOn w:val="a"/>
    <w:uiPriority w:val="99"/>
    <w:unhideWhenUsed/>
    <w:rsid w:val="002C53C0"/>
    <w:pPr>
      <w:spacing w:beforeAutospacing="1" w:afterAutospacing="1"/>
      <w:jc w:val="left"/>
    </w:pPr>
    <w:rPr>
      <w:rFonts w:cs="Times New Roman"/>
      <w:kern w:val="0"/>
      <w:sz w:val="24"/>
    </w:rPr>
  </w:style>
  <w:style w:type="paragraph" w:styleId="a7">
    <w:name w:val="List Paragraph"/>
    <w:basedOn w:val="a"/>
    <w:uiPriority w:val="34"/>
    <w:qFormat/>
    <w:rsid w:val="00CB164E"/>
    <w:pPr>
      <w:ind w:firstLineChars="200" w:firstLine="420"/>
    </w:pPr>
  </w:style>
  <w:style w:type="paragraph" w:styleId="a8">
    <w:name w:val="Balloon Text"/>
    <w:basedOn w:val="a"/>
    <w:link w:val="Char1"/>
    <w:uiPriority w:val="99"/>
    <w:semiHidden/>
    <w:unhideWhenUsed/>
    <w:rsid w:val="00B82F4A"/>
    <w:rPr>
      <w:sz w:val="18"/>
      <w:szCs w:val="18"/>
    </w:rPr>
  </w:style>
  <w:style w:type="character" w:customStyle="1" w:styleId="Char1">
    <w:name w:val="批注框文本 Char"/>
    <w:basedOn w:val="a0"/>
    <w:link w:val="a8"/>
    <w:uiPriority w:val="99"/>
    <w:semiHidden/>
    <w:rsid w:val="00B82F4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5693953">
      <w:bodyDiv w:val="1"/>
      <w:marLeft w:val="0"/>
      <w:marRight w:val="0"/>
      <w:marTop w:val="0"/>
      <w:marBottom w:val="0"/>
      <w:divBdr>
        <w:top w:val="none" w:sz="0" w:space="0" w:color="auto"/>
        <w:left w:val="none" w:sz="0" w:space="0" w:color="auto"/>
        <w:bottom w:val="none" w:sz="0" w:space="0" w:color="auto"/>
        <w:right w:val="none" w:sz="0" w:space="0" w:color="auto"/>
      </w:divBdr>
      <w:divsChild>
        <w:div w:id="162012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629</TotalTime>
  <Pages>14</Pages>
  <Words>1307</Words>
  <Characters>7452</Characters>
  <Application>Microsoft Office Word</Application>
  <DocSecurity>0</DocSecurity>
  <Lines>62</Lines>
  <Paragraphs>17</Paragraphs>
  <ScaleCrop>false</ScaleCrop>
  <Company>MS</Company>
  <LinksUpToDate>false</LinksUpToDate>
  <CharactersWithSpaces>8742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XT365</cp:lastModifiedBy>
  <cp:revision>91</cp:revision>
  <cp:lastPrinted>2018-10-15T07:42:00Z</cp:lastPrinted>
  <dcterms:created xsi:type="dcterms:W3CDTF">2017-12-11T02:43:00Z</dcterms:created>
  <dcterms:modified xsi:type="dcterms:W3CDTF">2018-10-15T07:42:00Z</dcterms:modified>
</cp:coreProperties>
</file>